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49D6C" w14:textId="77777777" w:rsidR="00DA29BF" w:rsidRDefault="00DA29BF" w:rsidP="001219AF">
      <w:pPr>
        <w:autoSpaceDE w:val="0"/>
        <w:autoSpaceDN w:val="0"/>
        <w:adjustRightInd w:val="0"/>
        <w:ind w:left="-142" w:right="-58"/>
        <w:jc w:val="center"/>
        <w:rPr>
          <w:rFonts w:ascii="Calibri" w:hAnsi="Calibri" w:cs="Calibri"/>
          <w:b/>
          <w:bCs/>
          <w:color w:val="000000"/>
          <w:sz w:val="16"/>
          <w:szCs w:val="16"/>
          <w:u w:val="single"/>
        </w:rPr>
      </w:pPr>
    </w:p>
    <w:p w14:paraId="1CDECEC6" w14:textId="53CB86A3" w:rsidR="001219AF" w:rsidRPr="00D2323F" w:rsidRDefault="001219AF" w:rsidP="001219AF">
      <w:pPr>
        <w:autoSpaceDE w:val="0"/>
        <w:autoSpaceDN w:val="0"/>
        <w:adjustRightInd w:val="0"/>
        <w:ind w:left="-142" w:right="-58"/>
        <w:jc w:val="center"/>
        <w:rPr>
          <w:rFonts w:ascii="Calibri" w:hAnsi="Calibri" w:cs="Calibri"/>
          <w:b/>
          <w:color w:val="000000"/>
          <w:sz w:val="16"/>
          <w:szCs w:val="16"/>
        </w:rPr>
      </w:pPr>
      <w:r w:rsidRPr="00D2323F">
        <w:rPr>
          <w:rFonts w:ascii="Calibri" w:hAnsi="Calibri" w:cs="Calibri"/>
          <w:b/>
          <w:bCs/>
          <w:color w:val="000000"/>
          <w:sz w:val="16"/>
          <w:szCs w:val="16"/>
          <w:u w:val="single"/>
        </w:rPr>
        <w:t xml:space="preserve">TERMS AND CONDITIONS for </w:t>
      </w:r>
      <w:r w:rsidRPr="00D2323F">
        <w:rPr>
          <w:rFonts w:ascii="Calibri" w:hAnsi="Calibri" w:cs="Calibri"/>
          <w:b/>
          <w:color w:val="000000"/>
          <w:sz w:val="16"/>
          <w:szCs w:val="16"/>
          <w:u w:val="single"/>
        </w:rPr>
        <w:t>“</w:t>
      </w:r>
      <w:r w:rsidR="00324970" w:rsidRPr="00D2323F">
        <w:rPr>
          <w:rFonts w:ascii="Calibri" w:hAnsi="Calibri" w:cs="Calibri"/>
          <w:b/>
          <w:color w:val="000000"/>
          <w:sz w:val="16"/>
          <w:szCs w:val="16"/>
          <w:u w:val="single"/>
        </w:rPr>
        <w:t>G</w:t>
      </w:r>
      <w:r w:rsidR="00F62B66">
        <w:rPr>
          <w:rFonts w:ascii="Calibri" w:hAnsi="Calibri" w:cs="Calibri"/>
          <w:b/>
          <w:color w:val="000000"/>
          <w:sz w:val="16"/>
          <w:szCs w:val="16"/>
          <w:u w:val="single"/>
        </w:rPr>
        <w:t xml:space="preserve">reatest Hits Radio </w:t>
      </w:r>
      <w:r w:rsidR="00B53623" w:rsidRPr="00D2323F">
        <w:rPr>
          <w:rFonts w:ascii="Calibri" w:hAnsi="Calibri" w:cs="Calibri"/>
          <w:b/>
          <w:color w:val="000000"/>
          <w:sz w:val="16"/>
          <w:szCs w:val="16"/>
          <w:u w:val="single"/>
        </w:rPr>
        <w:t xml:space="preserve">x </w:t>
      </w:r>
      <w:r w:rsidR="00324970" w:rsidRPr="00D2323F">
        <w:rPr>
          <w:rFonts w:ascii="Calibri" w:hAnsi="Calibri" w:cs="Calibri"/>
          <w:b/>
          <w:color w:val="000000"/>
          <w:sz w:val="16"/>
          <w:szCs w:val="16"/>
          <w:u w:val="single"/>
        </w:rPr>
        <w:t>Wickes</w:t>
      </w:r>
      <w:r w:rsidR="00210CCC" w:rsidRPr="00D2323F">
        <w:rPr>
          <w:rFonts w:ascii="Calibri" w:hAnsi="Calibri" w:cs="Calibri"/>
          <w:b/>
          <w:color w:val="000000"/>
          <w:sz w:val="16"/>
          <w:szCs w:val="16"/>
          <w:u w:val="single"/>
        </w:rPr>
        <w:t xml:space="preserve"> </w:t>
      </w:r>
      <w:r w:rsidR="00101E53" w:rsidRPr="00D2323F">
        <w:rPr>
          <w:rFonts w:ascii="Calibri" w:hAnsi="Calibri" w:cs="Calibri"/>
          <w:b/>
          <w:color w:val="000000"/>
          <w:sz w:val="16"/>
          <w:szCs w:val="16"/>
          <w:u w:val="single"/>
        </w:rPr>
        <w:t xml:space="preserve">– </w:t>
      </w:r>
      <w:r w:rsidR="00E44A53">
        <w:rPr>
          <w:rFonts w:ascii="Calibri" w:hAnsi="Calibri" w:cs="Calibri"/>
          <w:b/>
          <w:color w:val="000000"/>
          <w:sz w:val="16"/>
          <w:szCs w:val="16"/>
          <w:u w:val="single"/>
        </w:rPr>
        <w:t>December</w:t>
      </w:r>
      <w:r w:rsidR="00D301BA">
        <w:rPr>
          <w:rFonts w:ascii="Calibri" w:hAnsi="Calibri" w:cs="Calibri"/>
          <w:b/>
          <w:color w:val="000000"/>
          <w:sz w:val="16"/>
          <w:szCs w:val="16"/>
          <w:u w:val="single"/>
        </w:rPr>
        <w:t xml:space="preserve"> O</w:t>
      </w:r>
      <w:r w:rsidR="00101E53" w:rsidRPr="00D2323F">
        <w:rPr>
          <w:rFonts w:ascii="Calibri" w:hAnsi="Calibri" w:cs="Calibri"/>
          <w:b/>
          <w:color w:val="000000"/>
          <w:sz w:val="16"/>
          <w:szCs w:val="16"/>
          <w:u w:val="single"/>
        </w:rPr>
        <w:t>nline Comp</w:t>
      </w:r>
      <w:r w:rsidR="007E41A5" w:rsidRPr="00D2323F">
        <w:rPr>
          <w:rFonts w:ascii="Calibri" w:hAnsi="Calibri" w:cs="Calibri"/>
          <w:b/>
          <w:color w:val="000000"/>
          <w:sz w:val="16"/>
          <w:szCs w:val="16"/>
          <w:u w:val="single"/>
        </w:rPr>
        <w:t>etition</w:t>
      </w:r>
      <w:r w:rsidRPr="00D2323F">
        <w:rPr>
          <w:rFonts w:ascii="Calibri" w:hAnsi="Calibri" w:cs="Calibri"/>
          <w:b/>
          <w:color w:val="000000"/>
          <w:sz w:val="16"/>
          <w:szCs w:val="16"/>
          <w:u w:val="single"/>
        </w:rPr>
        <w:t>” (the “Competition”)</w:t>
      </w:r>
    </w:p>
    <w:p w14:paraId="2AAF3448" w14:textId="77777777" w:rsidR="001219AF" w:rsidRPr="00D2323F" w:rsidRDefault="001219AF" w:rsidP="001219AF">
      <w:pPr>
        <w:autoSpaceDE w:val="0"/>
        <w:autoSpaceDN w:val="0"/>
        <w:adjustRightInd w:val="0"/>
        <w:ind w:left="-142" w:right="-58"/>
        <w:jc w:val="both"/>
        <w:rPr>
          <w:rFonts w:ascii="Calibri" w:hAnsi="Calibri" w:cs="Calibri"/>
          <w:b/>
          <w:color w:val="000000"/>
          <w:sz w:val="16"/>
          <w:szCs w:val="16"/>
        </w:rPr>
      </w:pPr>
    </w:p>
    <w:p w14:paraId="1E758A65" w14:textId="77777777" w:rsidR="001219AF" w:rsidRPr="00D2323F" w:rsidRDefault="001219AF" w:rsidP="001219AF">
      <w:pPr>
        <w:autoSpaceDE w:val="0"/>
        <w:autoSpaceDN w:val="0"/>
        <w:adjustRightInd w:val="0"/>
        <w:ind w:left="-142" w:right="-58"/>
        <w:jc w:val="both"/>
        <w:rPr>
          <w:rFonts w:ascii="Calibri" w:hAnsi="Calibri" w:cs="Calibri"/>
          <w:b/>
          <w:color w:val="000000"/>
          <w:sz w:val="16"/>
          <w:szCs w:val="16"/>
        </w:rPr>
      </w:pPr>
      <w:r w:rsidRPr="00D2323F">
        <w:rPr>
          <w:rFonts w:ascii="Calibri" w:hAnsi="Calibri" w:cs="Calibri"/>
          <w:b/>
          <w:color w:val="000000"/>
          <w:sz w:val="16"/>
          <w:szCs w:val="16"/>
        </w:rPr>
        <w:t xml:space="preserve">These terms and conditions (the “Specific Terms”) for the Competition should be read alongside  our general competition terms and conditions at: </w:t>
      </w:r>
      <w:hyperlink r:id="rId10" w:history="1">
        <w:r w:rsidRPr="00D2323F">
          <w:rPr>
            <w:rStyle w:val="Hyperlink"/>
            <w:rFonts w:ascii="Calibri" w:hAnsi="Calibri" w:cs="Calibri"/>
            <w:b/>
            <w:sz w:val="16"/>
            <w:szCs w:val="16"/>
          </w:rPr>
          <w:t>http://www.bauerlegal.co.uk/radio-competition-terms.html</w:t>
        </w:r>
      </w:hyperlink>
      <w:r w:rsidRPr="00D2323F">
        <w:rPr>
          <w:rFonts w:ascii="Calibri" w:hAnsi="Calibri" w:cs="Calibri"/>
          <w:b/>
          <w:color w:val="000000"/>
          <w:sz w:val="16"/>
          <w:szCs w:val="16"/>
        </w:rPr>
        <w:t xml:space="preserve"> (the “General Terms”) which will also apply to this Competition. Where there is any conflict between these Specific Terms and the General Terms, the Specific Terms shall prevail. </w:t>
      </w:r>
    </w:p>
    <w:p w14:paraId="1E4B0F2C" w14:textId="77777777" w:rsidR="001219AF" w:rsidRPr="00D2323F" w:rsidRDefault="001219AF" w:rsidP="001219AF">
      <w:pPr>
        <w:autoSpaceDE w:val="0"/>
        <w:autoSpaceDN w:val="0"/>
        <w:adjustRightInd w:val="0"/>
        <w:ind w:right="-58"/>
        <w:jc w:val="both"/>
        <w:rPr>
          <w:rFonts w:ascii="Calibri" w:hAnsi="Calibri" w:cs="Calibri"/>
          <w:b/>
          <w:color w:val="000000"/>
          <w:sz w:val="16"/>
          <w:szCs w:val="16"/>
        </w:rPr>
      </w:pPr>
    </w:p>
    <w:p w14:paraId="4091D397" w14:textId="77777777" w:rsidR="001219AF" w:rsidRPr="00D2323F" w:rsidRDefault="001219AF" w:rsidP="001219AF">
      <w:pPr>
        <w:autoSpaceDE w:val="0"/>
        <w:autoSpaceDN w:val="0"/>
        <w:adjustRightInd w:val="0"/>
        <w:jc w:val="both"/>
        <w:rPr>
          <w:rFonts w:ascii="Calibri" w:hAnsi="Calibri" w:cs="Calibri"/>
          <w:color w:val="000000"/>
          <w:sz w:val="16"/>
          <w:szCs w:val="16"/>
        </w:rPr>
      </w:pPr>
    </w:p>
    <w:tbl>
      <w:tblPr>
        <w:tblW w:w="10740" w:type="dxa"/>
        <w:tblBorders>
          <w:top w:val="nil"/>
          <w:left w:val="nil"/>
          <w:bottom w:val="nil"/>
          <w:right w:val="nil"/>
        </w:tblBorders>
        <w:tblLayout w:type="fixed"/>
        <w:tblLook w:val="0000" w:firstRow="0" w:lastRow="0" w:firstColumn="0" w:lastColumn="0" w:noHBand="0" w:noVBand="0"/>
      </w:tblPr>
      <w:tblGrid>
        <w:gridCol w:w="1740"/>
        <w:gridCol w:w="9000"/>
      </w:tblGrid>
      <w:tr w:rsidR="001219AF" w:rsidRPr="00D2323F" w14:paraId="3CC3DA2C" w14:textId="77777777" w:rsidTr="735C7E46">
        <w:trPr>
          <w:trHeight w:val="112"/>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F2212" w14:textId="77777777" w:rsidR="001219AF" w:rsidRPr="00D2323F" w:rsidRDefault="001219AF" w:rsidP="0046240F">
            <w:pPr>
              <w:autoSpaceDE w:val="0"/>
              <w:autoSpaceDN w:val="0"/>
              <w:adjustRightInd w:val="0"/>
              <w:spacing w:before="60"/>
              <w:rPr>
                <w:rFonts w:ascii="Calibri" w:hAnsi="Calibri" w:cs="Calibri"/>
                <w:color w:val="000000"/>
                <w:sz w:val="16"/>
                <w:szCs w:val="16"/>
              </w:rPr>
            </w:pPr>
            <w:r w:rsidRPr="00D2323F">
              <w:rPr>
                <w:rFonts w:ascii="Calibri" w:hAnsi="Calibri" w:cs="Calibri"/>
                <w:b/>
                <w:bCs/>
                <w:color w:val="000000"/>
                <w:sz w:val="16"/>
                <w:szCs w:val="16"/>
              </w:rPr>
              <w:t>1.</w:t>
            </w:r>
            <w:r w:rsidRPr="00D2323F">
              <w:rPr>
                <w:rFonts w:ascii="Calibri" w:hAnsi="Calibri" w:cs="Calibri"/>
                <w:b/>
                <w:bCs/>
                <w:caps/>
                <w:color w:val="000000"/>
                <w:sz w:val="16"/>
                <w:szCs w:val="16"/>
              </w:rPr>
              <w:t>Entry ROUTES and Costs</w:t>
            </w:r>
          </w:p>
        </w:tc>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EC09D" w14:textId="4942F452" w:rsidR="00324970" w:rsidRPr="00DA29BF" w:rsidRDefault="00324970" w:rsidP="735C7E46">
            <w:pPr>
              <w:autoSpaceDE w:val="0"/>
              <w:autoSpaceDN w:val="0"/>
              <w:adjustRightInd w:val="0"/>
              <w:rPr>
                <w:rFonts w:ascii="Calibri" w:hAnsi="Calibri" w:cs="Calibri"/>
                <w:b/>
                <w:bCs/>
                <w:color w:val="FF0000"/>
                <w:sz w:val="16"/>
                <w:szCs w:val="16"/>
                <w:vertAlign w:val="subscript"/>
              </w:rPr>
            </w:pPr>
          </w:p>
          <w:p w14:paraId="45A042B3" w14:textId="77777777" w:rsidR="00F0487C" w:rsidRPr="00D2323F" w:rsidRDefault="00F0487C" w:rsidP="00F0487C">
            <w:pPr>
              <w:autoSpaceDE w:val="0"/>
              <w:autoSpaceDN w:val="0"/>
              <w:adjustRightInd w:val="0"/>
              <w:rPr>
                <w:rFonts w:ascii="Calibri" w:hAnsi="Calibri" w:cs="Calibri"/>
                <w:bCs/>
                <w:iCs/>
                <w:sz w:val="16"/>
                <w:szCs w:val="16"/>
              </w:rPr>
            </w:pPr>
            <w:r w:rsidRPr="00D2323F">
              <w:rPr>
                <w:rFonts w:ascii="Calibri" w:hAnsi="Calibri" w:cs="Calibri"/>
                <w:bCs/>
                <w:iCs/>
                <w:sz w:val="16"/>
                <w:szCs w:val="16"/>
              </w:rPr>
              <w:t>Entries are restricted to one entry per person.</w:t>
            </w:r>
          </w:p>
          <w:p w14:paraId="302BA093" w14:textId="77777777" w:rsidR="00F0487C" w:rsidRPr="00D2323F" w:rsidRDefault="00F0487C" w:rsidP="00F0487C">
            <w:pPr>
              <w:autoSpaceDE w:val="0"/>
              <w:autoSpaceDN w:val="0"/>
              <w:adjustRightInd w:val="0"/>
              <w:rPr>
                <w:rFonts w:ascii="Calibri" w:hAnsi="Calibri" w:cs="Calibri"/>
                <w:bCs/>
                <w:iCs/>
                <w:sz w:val="16"/>
                <w:szCs w:val="16"/>
              </w:rPr>
            </w:pPr>
          </w:p>
          <w:p w14:paraId="14BBEF30" w14:textId="77777777" w:rsidR="00F0487C" w:rsidRPr="00D2323F" w:rsidRDefault="00F0487C" w:rsidP="00F0487C">
            <w:pPr>
              <w:autoSpaceDE w:val="0"/>
              <w:autoSpaceDN w:val="0"/>
              <w:adjustRightInd w:val="0"/>
              <w:rPr>
                <w:rFonts w:ascii="Calibri" w:hAnsi="Calibri" w:cs="Calibri"/>
                <w:bCs/>
                <w:iCs/>
                <w:sz w:val="16"/>
                <w:szCs w:val="16"/>
              </w:rPr>
            </w:pPr>
            <w:r w:rsidRPr="00D2323F">
              <w:rPr>
                <w:rFonts w:ascii="Calibri" w:hAnsi="Calibri" w:cs="Calibri"/>
                <w:sz w:val="16"/>
                <w:szCs w:val="16"/>
              </w:rPr>
              <w:t>Entry to the Competition is available via the following routes:</w:t>
            </w:r>
          </w:p>
          <w:p w14:paraId="3B490EAA" w14:textId="6F8A9939" w:rsidR="33589732" w:rsidRPr="00D2323F" w:rsidRDefault="33589732" w:rsidP="33589732">
            <w:pPr>
              <w:rPr>
                <w:rFonts w:asciiTheme="minorHAnsi" w:hAnsiTheme="minorHAnsi" w:cstheme="minorHAnsi"/>
                <w:sz w:val="16"/>
                <w:szCs w:val="16"/>
              </w:rPr>
            </w:pPr>
          </w:p>
          <w:p w14:paraId="3D549CE7" w14:textId="62F3E3BB" w:rsidR="00F0487C" w:rsidRDefault="00F0487C" w:rsidP="00F0487C">
            <w:pPr>
              <w:autoSpaceDE w:val="0"/>
              <w:autoSpaceDN w:val="0"/>
              <w:adjustRightInd w:val="0"/>
              <w:rPr>
                <w:rFonts w:asciiTheme="minorHAnsi" w:hAnsiTheme="minorHAnsi" w:cstheme="minorHAnsi"/>
                <w:bCs/>
                <w:iCs/>
                <w:sz w:val="16"/>
                <w:szCs w:val="16"/>
              </w:rPr>
            </w:pPr>
            <w:r w:rsidRPr="00D2323F">
              <w:rPr>
                <w:rFonts w:asciiTheme="minorHAnsi" w:hAnsiTheme="minorHAnsi" w:cstheme="minorHAnsi"/>
                <w:bCs/>
                <w:iCs/>
                <w:sz w:val="16"/>
                <w:szCs w:val="16"/>
              </w:rPr>
              <w:t xml:space="preserve">• Online at </w:t>
            </w:r>
            <w:hyperlink r:id="rId11" w:history="1">
              <w:r w:rsidR="00C76332" w:rsidRPr="00E66363">
                <w:rPr>
                  <w:rStyle w:val="Hyperlink"/>
                  <w:rFonts w:asciiTheme="minorHAnsi" w:hAnsiTheme="minorHAnsi" w:cstheme="minorHAnsi"/>
                  <w:bCs/>
                  <w:iCs/>
                  <w:sz w:val="16"/>
                  <w:szCs w:val="16"/>
                </w:rPr>
                <w:t>https://hellorayo.co.uk/greatest-hits/competitions/</w:t>
              </w:r>
            </w:hyperlink>
          </w:p>
          <w:p w14:paraId="61A28C57" w14:textId="77777777" w:rsidR="002270B3" w:rsidRPr="00D2323F" w:rsidRDefault="002270B3" w:rsidP="00F0487C">
            <w:pPr>
              <w:autoSpaceDE w:val="0"/>
              <w:autoSpaceDN w:val="0"/>
              <w:adjustRightInd w:val="0"/>
              <w:rPr>
                <w:rFonts w:asciiTheme="minorHAnsi" w:hAnsiTheme="minorHAnsi" w:cstheme="minorHAnsi"/>
                <w:bCs/>
                <w:iCs/>
                <w:sz w:val="16"/>
                <w:szCs w:val="16"/>
              </w:rPr>
            </w:pPr>
          </w:p>
          <w:p w14:paraId="721430F1" w14:textId="77777777" w:rsidR="00F0487C" w:rsidRPr="00D2323F" w:rsidRDefault="00F0487C" w:rsidP="00F0487C">
            <w:pPr>
              <w:autoSpaceDE w:val="0"/>
              <w:autoSpaceDN w:val="0"/>
              <w:adjustRightInd w:val="0"/>
              <w:rPr>
                <w:rFonts w:ascii="Calibri" w:hAnsi="Calibri" w:cs="Calibri"/>
                <w:bCs/>
                <w:iCs/>
                <w:sz w:val="16"/>
                <w:szCs w:val="16"/>
              </w:rPr>
            </w:pPr>
            <w:r w:rsidRPr="00D2323F">
              <w:rPr>
                <w:rFonts w:ascii="Calibri" w:hAnsi="Calibri" w:cs="Calibri"/>
                <w:bCs/>
                <w:iCs/>
                <w:sz w:val="16"/>
                <w:szCs w:val="16"/>
              </w:rPr>
              <w:t>Online entry is free of charge.</w:t>
            </w:r>
          </w:p>
          <w:p w14:paraId="2B642A9F" w14:textId="77777777" w:rsidR="001219AF" w:rsidRPr="00D2323F" w:rsidRDefault="001219AF" w:rsidP="0046240F">
            <w:pPr>
              <w:autoSpaceDE w:val="0"/>
              <w:autoSpaceDN w:val="0"/>
              <w:adjustRightInd w:val="0"/>
              <w:rPr>
                <w:rFonts w:ascii="Calibri" w:hAnsi="Calibri" w:cs="Calibri"/>
                <w:color w:val="000000"/>
                <w:sz w:val="16"/>
                <w:szCs w:val="16"/>
              </w:rPr>
            </w:pPr>
          </w:p>
        </w:tc>
      </w:tr>
      <w:tr w:rsidR="001219AF" w:rsidRPr="00D2323F" w14:paraId="4FBF8A46" w14:textId="77777777" w:rsidTr="735C7E46">
        <w:trPr>
          <w:trHeight w:val="1318"/>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59D9B" w14:textId="77777777" w:rsidR="001219AF" w:rsidRPr="00D2323F" w:rsidRDefault="001219AF" w:rsidP="0046240F">
            <w:pPr>
              <w:autoSpaceDE w:val="0"/>
              <w:autoSpaceDN w:val="0"/>
              <w:adjustRightInd w:val="0"/>
              <w:spacing w:before="60"/>
              <w:rPr>
                <w:rFonts w:ascii="Calibri" w:hAnsi="Calibri" w:cs="Calibri"/>
                <w:b/>
                <w:bCs/>
                <w:color w:val="000000"/>
                <w:sz w:val="16"/>
                <w:szCs w:val="16"/>
              </w:rPr>
            </w:pPr>
            <w:r w:rsidRPr="00D2323F">
              <w:rPr>
                <w:rFonts w:ascii="Calibri" w:hAnsi="Calibri" w:cs="Calibri"/>
                <w:b/>
                <w:bCs/>
                <w:color w:val="000000"/>
                <w:sz w:val="16"/>
                <w:szCs w:val="16"/>
              </w:rPr>
              <w:t>2.COMPETITION MECHANIC AND HOW TO WIN</w:t>
            </w:r>
          </w:p>
        </w:tc>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C120F" w14:textId="77777777" w:rsidR="001219AF" w:rsidRPr="00D2323F" w:rsidRDefault="001219AF" w:rsidP="0046240F">
            <w:pPr>
              <w:rPr>
                <w:rFonts w:ascii="Calibri" w:hAnsi="Calibri" w:cs="Calibri"/>
                <w:sz w:val="16"/>
                <w:szCs w:val="16"/>
              </w:rPr>
            </w:pPr>
          </w:p>
          <w:p w14:paraId="300F2307" w14:textId="41CB0851" w:rsidR="001219AF" w:rsidRPr="00D2323F" w:rsidRDefault="004BFF2D" w:rsidP="0046240F">
            <w:pPr>
              <w:autoSpaceDE w:val="0"/>
              <w:autoSpaceDN w:val="0"/>
              <w:adjustRightInd w:val="0"/>
              <w:jc w:val="both"/>
              <w:rPr>
                <w:rFonts w:ascii="Calibri" w:eastAsia="Calibri" w:hAnsi="Calibri" w:cs="Calibri"/>
                <w:sz w:val="16"/>
                <w:szCs w:val="16"/>
              </w:rPr>
            </w:pPr>
            <w:r w:rsidRPr="00D2323F">
              <w:rPr>
                <w:rFonts w:ascii="Calibri" w:eastAsia="Calibri" w:hAnsi="Calibri" w:cs="Calibri"/>
                <w:sz w:val="16"/>
                <w:szCs w:val="16"/>
              </w:rPr>
              <w:t xml:space="preserve">There will be 1 competition winner in total. The prize winner will be chosen at random from the persons who successfully answer the question and submit their details. All correct entries will be </w:t>
            </w:r>
            <w:proofErr w:type="gramStart"/>
            <w:r w:rsidRPr="00D2323F">
              <w:rPr>
                <w:rFonts w:ascii="Calibri" w:eastAsia="Calibri" w:hAnsi="Calibri" w:cs="Calibri"/>
                <w:sz w:val="16"/>
                <w:szCs w:val="16"/>
              </w:rPr>
              <w:t>pooled</w:t>
            </w:r>
            <w:proofErr w:type="gramEnd"/>
            <w:r w:rsidR="00D2323F">
              <w:rPr>
                <w:rFonts w:ascii="Calibri" w:eastAsia="Calibri" w:hAnsi="Calibri" w:cs="Calibri"/>
                <w:sz w:val="16"/>
                <w:szCs w:val="16"/>
              </w:rPr>
              <w:t xml:space="preserve"> </w:t>
            </w:r>
            <w:r w:rsidRPr="00D2323F">
              <w:rPr>
                <w:rFonts w:ascii="Calibri" w:eastAsia="Calibri" w:hAnsi="Calibri" w:cs="Calibri"/>
                <w:sz w:val="16"/>
                <w:szCs w:val="16"/>
              </w:rPr>
              <w:t xml:space="preserve">and </w:t>
            </w:r>
            <w:r w:rsidR="00C76332">
              <w:rPr>
                <w:rFonts w:ascii="Calibri" w:eastAsia="Calibri" w:hAnsi="Calibri" w:cs="Calibri"/>
                <w:sz w:val="16"/>
                <w:szCs w:val="16"/>
              </w:rPr>
              <w:t>the winner will be</w:t>
            </w:r>
            <w:r w:rsidRPr="00D2323F">
              <w:rPr>
                <w:rFonts w:ascii="Calibri" w:eastAsia="Calibri" w:hAnsi="Calibri" w:cs="Calibri"/>
                <w:sz w:val="16"/>
                <w:szCs w:val="16"/>
              </w:rPr>
              <w:t xml:space="preserve"> selected by electric random draw.</w:t>
            </w:r>
          </w:p>
        </w:tc>
      </w:tr>
      <w:tr w:rsidR="001219AF" w:rsidRPr="00D2323F" w14:paraId="4841C97F" w14:textId="77777777" w:rsidTr="735C7E46">
        <w:trPr>
          <w:trHeight w:val="1318"/>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88B41" w14:textId="77777777" w:rsidR="001219AF" w:rsidRPr="00D2323F" w:rsidRDefault="001219AF" w:rsidP="0046240F">
            <w:pPr>
              <w:autoSpaceDE w:val="0"/>
              <w:autoSpaceDN w:val="0"/>
              <w:adjustRightInd w:val="0"/>
              <w:spacing w:before="60"/>
              <w:rPr>
                <w:rFonts w:ascii="Calibri" w:hAnsi="Calibri" w:cs="Calibri"/>
                <w:color w:val="000000"/>
                <w:sz w:val="16"/>
                <w:szCs w:val="16"/>
              </w:rPr>
            </w:pPr>
            <w:r w:rsidRPr="00D2323F">
              <w:rPr>
                <w:rFonts w:ascii="Calibri" w:hAnsi="Calibri" w:cs="Calibri"/>
                <w:b/>
                <w:bCs/>
                <w:color w:val="000000"/>
                <w:sz w:val="16"/>
                <w:szCs w:val="16"/>
              </w:rPr>
              <w:t xml:space="preserve">3. ENTRY PERIOD </w:t>
            </w:r>
          </w:p>
        </w:tc>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08A2D" w14:textId="77777777" w:rsidR="00B43C1F" w:rsidRDefault="00B43C1F" w:rsidP="0044265B">
            <w:pPr>
              <w:autoSpaceDE w:val="0"/>
              <w:autoSpaceDN w:val="0"/>
              <w:adjustRightInd w:val="0"/>
              <w:jc w:val="both"/>
              <w:rPr>
                <w:rFonts w:ascii="Calibri" w:hAnsi="Calibri" w:cs="Calibri"/>
                <w:sz w:val="16"/>
                <w:szCs w:val="16"/>
                <w:u w:val="single"/>
              </w:rPr>
            </w:pPr>
          </w:p>
          <w:p w14:paraId="471FC99D" w14:textId="3E011BB3" w:rsidR="001219AF" w:rsidRPr="00D2323F" w:rsidRDefault="001219AF" w:rsidP="0044265B">
            <w:pPr>
              <w:autoSpaceDE w:val="0"/>
              <w:autoSpaceDN w:val="0"/>
              <w:adjustRightInd w:val="0"/>
              <w:jc w:val="both"/>
              <w:rPr>
                <w:rFonts w:ascii="Calibri" w:hAnsi="Calibri" w:cs="Calibri"/>
                <w:sz w:val="16"/>
                <w:szCs w:val="16"/>
                <w:u w:val="single"/>
              </w:rPr>
            </w:pPr>
            <w:r w:rsidRPr="00D2323F">
              <w:rPr>
                <w:rFonts w:ascii="Calibri" w:hAnsi="Calibri" w:cs="Calibri"/>
                <w:sz w:val="16"/>
                <w:szCs w:val="16"/>
                <w:u w:val="single"/>
              </w:rPr>
              <w:t>Entries must be submitted during the following entry period:</w:t>
            </w:r>
          </w:p>
          <w:p w14:paraId="1432F4EC" w14:textId="77777777" w:rsidR="0044265B" w:rsidRPr="00D2323F" w:rsidRDefault="0044265B" w:rsidP="0044265B">
            <w:pPr>
              <w:autoSpaceDE w:val="0"/>
              <w:autoSpaceDN w:val="0"/>
              <w:adjustRightInd w:val="0"/>
              <w:jc w:val="both"/>
              <w:rPr>
                <w:rFonts w:ascii="Calibri" w:hAnsi="Calibri" w:cs="Calibri"/>
                <w:sz w:val="16"/>
                <w:szCs w:val="16"/>
              </w:rPr>
            </w:pPr>
          </w:p>
          <w:p w14:paraId="26189BDD" w14:textId="586E0AF0" w:rsidR="001219AF" w:rsidRPr="00D2323F" w:rsidRDefault="001219AF" w:rsidP="0044265B">
            <w:pPr>
              <w:autoSpaceDE w:val="0"/>
              <w:autoSpaceDN w:val="0"/>
              <w:adjustRightInd w:val="0"/>
              <w:jc w:val="both"/>
              <w:rPr>
                <w:rFonts w:ascii="Calibri" w:hAnsi="Calibri" w:cs="Calibri"/>
                <w:sz w:val="16"/>
                <w:szCs w:val="16"/>
              </w:rPr>
            </w:pPr>
            <w:r w:rsidRPr="00D2323F">
              <w:rPr>
                <w:rFonts w:ascii="Calibri" w:hAnsi="Calibri" w:cs="Calibri"/>
                <w:sz w:val="16"/>
                <w:szCs w:val="16"/>
              </w:rPr>
              <w:t xml:space="preserve">From </w:t>
            </w:r>
            <w:r w:rsidR="00466400">
              <w:rPr>
                <w:rFonts w:ascii="Calibri" w:hAnsi="Calibri" w:cs="Calibri"/>
                <w:sz w:val="16"/>
                <w:szCs w:val="16"/>
              </w:rPr>
              <w:t>01</w:t>
            </w:r>
            <w:r w:rsidR="00982929" w:rsidRPr="00D2323F">
              <w:rPr>
                <w:rFonts w:ascii="Calibri" w:hAnsi="Calibri" w:cs="Calibri"/>
                <w:sz w:val="16"/>
                <w:szCs w:val="16"/>
              </w:rPr>
              <w:t>/</w:t>
            </w:r>
            <w:r w:rsidR="003A5404">
              <w:rPr>
                <w:rFonts w:ascii="Calibri" w:hAnsi="Calibri" w:cs="Calibri"/>
                <w:sz w:val="16"/>
                <w:szCs w:val="16"/>
              </w:rPr>
              <w:t>1</w:t>
            </w:r>
            <w:r w:rsidR="00E44A53">
              <w:rPr>
                <w:rFonts w:ascii="Calibri" w:hAnsi="Calibri" w:cs="Calibri"/>
                <w:sz w:val="16"/>
                <w:szCs w:val="16"/>
              </w:rPr>
              <w:t>2</w:t>
            </w:r>
            <w:r w:rsidR="00982929" w:rsidRPr="00D2323F">
              <w:rPr>
                <w:rFonts w:ascii="Calibri" w:hAnsi="Calibri" w:cs="Calibri"/>
                <w:sz w:val="16"/>
                <w:szCs w:val="16"/>
              </w:rPr>
              <w:t>/2</w:t>
            </w:r>
            <w:r w:rsidR="00824FDF" w:rsidRPr="00D2323F">
              <w:rPr>
                <w:rFonts w:ascii="Calibri" w:hAnsi="Calibri" w:cs="Calibri"/>
                <w:sz w:val="16"/>
                <w:szCs w:val="16"/>
              </w:rPr>
              <w:t>4</w:t>
            </w:r>
            <w:r w:rsidRPr="00D2323F">
              <w:rPr>
                <w:rFonts w:ascii="Calibri" w:hAnsi="Calibri" w:cs="Calibri"/>
                <w:sz w:val="16"/>
                <w:szCs w:val="16"/>
              </w:rPr>
              <w:t xml:space="preserve"> at </w:t>
            </w:r>
            <w:r w:rsidR="002B2FAC">
              <w:rPr>
                <w:rFonts w:ascii="Calibri" w:hAnsi="Calibri" w:cs="Calibri"/>
                <w:sz w:val="16"/>
                <w:szCs w:val="16"/>
              </w:rPr>
              <w:t>00:0</w:t>
            </w:r>
            <w:r w:rsidR="00CE5D1C">
              <w:rPr>
                <w:rFonts w:ascii="Calibri" w:hAnsi="Calibri" w:cs="Calibri"/>
                <w:sz w:val="16"/>
                <w:szCs w:val="16"/>
              </w:rPr>
              <w:t>1</w:t>
            </w:r>
            <w:r w:rsidRPr="00D2323F">
              <w:rPr>
                <w:rFonts w:ascii="Calibri" w:hAnsi="Calibri" w:cs="Calibri"/>
                <w:sz w:val="16"/>
                <w:szCs w:val="16"/>
              </w:rPr>
              <w:t xml:space="preserve"> (the</w:t>
            </w:r>
            <w:r w:rsidR="00E115DC">
              <w:rPr>
                <w:rFonts w:ascii="Calibri" w:hAnsi="Calibri" w:cs="Calibri"/>
                <w:sz w:val="16"/>
                <w:szCs w:val="16"/>
              </w:rPr>
              <w:t xml:space="preserve"> </w:t>
            </w:r>
            <w:r w:rsidRPr="00D2323F">
              <w:rPr>
                <w:rFonts w:ascii="Calibri" w:hAnsi="Calibri" w:cs="Calibri"/>
                <w:sz w:val="16"/>
                <w:szCs w:val="16"/>
              </w:rPr>
              <w:t>“Start Time”) to</w:t>
            </w:r>
            <w:r w:rsidR="08DA5F3F" w:rsidRPr="00D2323F">
              <w:rPr>
                <w:rFonts w:ascii="Calibri" w:hAnsi="Calibri" w:cs="Calibri"/>
                <w:sz w:val="16"/>
                <w:szCs w:val="16"/>
              </w:rPr>
              <w:t xml:space="preserve"> </w:t>
            </w:r>
            <w:r w:rsidR="00E44A53">
              <w:rPr>
                <w:rFonts w:ascii="Calibri" w:hAnsi="Calibri" w:cs="Calibri"/>
                <w:sz w:val="16"/>
                <w:szCs w:val="16"/>
              </w:rPr>
              <w:t>0</w:t>
            </w:r>
            <w:r w:rsidR="00E115DC">
              <w:rPr>
                <w:rFonts w:ascii="Calibri" w:hAnsi="Calibri" w:cs="Calibri"/>
                <w:sz w:val="16"/>
                <w:szCs w:val="16"/>
              </w:rPr>
              <w:t>5</w:t>
            </w:r>
            <w:r w:rsidR="00D301BA">
              <w:rPr>
                <w:rFonts w:ascii="Calibri" w:hAnsi="Calibri" w:cs="Calibri"/>
                <w:sz w:val="16"/>
                <w:szCs w:val="16"/>
              </w:rPr>
              <w:t>/</w:t>
            </w:r>
            <w:r w:rsidR="00E44A53">
              <w:rPr>
                <w:rFonts w:ascii="Calibri" w:hAnsi="Calibri" w:cs="Calibri"/>
                <w:sz w:val="16"/>
                <w:szCs w:val="16"/>
              </w:rPr>
              <w:t>01</w:t>
            </w:r>
            <w:r w:rsidR="4862E9FC" w:rsidRPr="00D2323F">
              <w:rPr>
                <w:rFonts w:ascii="Calibri" w:hAnsi="Calibri" w:cs="Calibri"/>
                <w:sz w:val="16"/>
                <w:szCs w:val="16"/>
              </w:rPr>
              <w:t>/</w:t>
            </w:r>
            <w:r w:rsidR="00982929" w:rsidRPr="00D2323F">
              <w:rPr>
                <w:rFonts w:ascii="Calibri" w:hAnsi="Calibri" w:cs="Calibri"/>
                <w:sz w:val="16"/>
                <w:szCs w:val="16"/>
              </w:rPr>
              <w:t>2</w:t>
            </w:r>
            <w:r w:rsidR="00E44A53">
              <w:rPr>
                <w:rFonts w:ascii="Calibri" w:hAnsi="Calibri" w:cs="Calibri"/>
                <w:sz w:val="16"/>
                <w:szCs w:val="16"/>
              </w:rPr>
              <w:t>5</w:t>
            </w:r>
            <w:r w:rsidR="08DA5F3F" w:rsidRPr="00D2323F">
              <w:rPr>
                <w:rFonts w:ascii="Calibri" w:hAnsi="Calibri" w:cs="Calibri"/>
                <w:sz w:val="16"/>
                <w:szCs w:val="16"/>
              </w:rPr>
              <w:t xml:space="preserve"> </w:t>
            </w:r>
            <w:r w:rsidRPr="00D2323F">
              <w:rPr>
                <w:rFonts w:ascii="Calibri" w:hAnsi="Calibri" w:cs="Calibri"/>
                <w:sz w:val="16"/>
                <w:szCs w:val="16"/>
              </w:rPr>
              <w:t>at 23:59 (</w:t>
            </w:r>
            <w:r w:rsidR="00E115DC">
              <w:rPr>
                <w:rFonts w:ascii="Calibri" w:hAnsi="Calibri" w:cs="Calibri"/>
                <w:sz w:val="16"/>
                <w:szCs w:val="16"/>
              </w:rPr>
              <w:t xml:space="preserve">the </w:t>
            </w:r>
            <w:r w:rsidRPr="00D2323F">
              <w:rPr>
                <w:rFonts w:ascii="Calibri" w:hAnsi="Calibri" w:cs="Calibri"/>
                <w:sz w:val="16"/>
                <w:szCs w:val="16"/>
              </w:rPr>
              <w:t>“End Time”).</w:t>
            </w:r>
          </w:p>
          <w:p w14:paraId="2622342D" w14:textId="77777777" w:rsidR="0044265B" w:rsidRPr="00D2323F" w:rsidRDefault="0044265B" w:rsidP="0044265B">
            <w:pPr>
              <w:autoSpaceDE w:val="0"/>
              <w:autoSpaceDN w:val="0"/>
              <w:adjustRightInd w:val="0"/>
              <w:jc w:val="both"/>
              <w:rPr>
                <w:rFonts w:ascii="Calibri" w:hAnsi="Calibri" w:cs="Calibri"/>
                <w:sz w:val="16"/>
                <w:szCs w:val="16"/>
              </w:rPr>
            </w:pPr>
          </w:p>
          <w:p w14:paraId="05C2CEE5" w14:textId="0BAB8163" w:rsidR="001219AF" w:rsidRPr="00D2323F" w:rsidRDefault="001219AF" w:rsidP="00A409BA">
            <w:pPr>
              <w:pStyle w:val="ListParagraph"/>
              <w:numPr>
                <w:ilvl w:val="0"/>
                <w:numId w:val="20"/>
              </w:numPr>
              <w:autoSpaceDE w:val="0"/>
              <w:autoSpaceDN w:val="0"/>
              <w:adjustRightInd w:val="0"/>
              <w:jc w:val="both"/>
              <w:rPr>
                <w:rFonts w:ascii="Calibri" w:hAnsi="Calibri" w:cs="Calibri"/>
                <w:sz w:val="16"/>
                <w:szCs w:val="16"/>
              </w:rPr>
            </w:pPr>
            <w:r w:rsidRPr="00D2323F">
              <w:rPr>
                <w:rFonts w:ascii="Calibri" w:hAnsi="Calibri" w:cs="Calibri"/>
                <w:sz w:val="16"/>
                <w:szCs w:val="16"/>
              </w:rPr>
              <w:t xml:space="preserve">Entries received before the Start Time or after the End Time will be invalid. </w:t>
            </w:r>
          </w:p>
          <w:p w14:paraId="028BA4E3" w14:textId="49806F9F" w:rsidR="001219AF" w:rsidRPr="00D2323F" w:rsidRDefault="001219AF" w:rsidP="00A409BA">
            <w:pPr>
              <w:pStyle w:val="ListParagraph"/>
              <w:numPr>
                <w:ilvl w:val="0"/>
                <w:numId w:val="20"/>
              </w:numPr>
              <w:autoSpaceDE w:val="0"/>
              <w:autoSpaceDN w:val="0"/>
              <w:adjustRightInd w:val="0"/>
              <w:jc w:val="both"/>
              <w:rPr>
                <w:rFonts w:ascii="Calibri" w:hAnsi="Calibri" w:cs="Trebuchet MS"/>
                <w:sz w:val="16"/>
                <w:szCs w:val="16"/>
              </w:rPr>
            </w:pPr>
            <w:r w:rsidRPr="00D2323F">
              <w:rPr>
                <w:rFonts w:ascii="Calibri" w:hAnsi="Calibri" w:cs="Trebuchet MS"/>
                <w:sz w:val="16"/>
                <w:szCs w:val="16"/>
                <w:u w:val="single"/>
              </w:rPr>
              <w:t>Winner Announcement</w:t>
            </w:r>
            <w:r w:rsidRPr="00D2323F">
              <w:rPr>
                <w:rFonts w:ascii="Calibri" w:hAnsi="Calibri" w:cs="Trebuchet MS"/>
                <w:sz w:val="16"/>
                <w:szCs w:val="16"/>
              </w:rPr>
              <w:t xml:space="preserve">: The winner’s first name and hometown are available on request by emailing </w:t>
            </w:r>
            <w:hyperlink r:id="rId12" w:history="1">
              <w:r w:rsidRPr="00D2323F">
                <w:rPr>
                  <w:rStyle w:val="Hyperlink"/>
                  <w:rFonts w:ascii="Calibri" w:hAnsi="Calibri" w:cs="Trebuchet MS"/>
                  <w:color w:val="auto"/>
                  <w:sz w:val="16"/>
                  <w:szCs w:val="16"/>
                </w:rPr>
                <w:t>win@bauermedia.co.uk</w:t>
              </w:r>
            </w:hyperlink>
          </w:p>
          <w:p w14:paraId="42415801" w14:textId="77A8623F" w:rsidR="001219AF" w:rsidRPr="00D2323F" w:rsidRDefault="001219AF" w:rsidP="00A409BA">
            <w:pPr>
              <w:pStyle w:val="ListParagraph"/>
              <w:numPr>
                <w:ilvl w:val="0"/>
                <w:numId w:val="20"/>
              </w:numPr>
              <w:autoSpaceDE w:val="0"/>
              <w:autoSpaceDN w:val="0"/>
              <w:adjustRightInd w:val="0"/>
              <w:jc w:val="both"/>
              <w:rPr>
                <w:rFonts w:ascii="Calibri" w:hAnsi="Calibri" w:cs="Calibri"/>
                <w:sz w:val="16"/>
                <w:szCs w:val="16"/>
              </w:rPr>
            </w:pPr>
            <w:r w:rsidRPr="00D2323F">
              <w:rPr>
                <w:rFonts w:ascii="Calibri" w:hAnsi="Calibri" w:cs="Calibri"/>
                <w:sz w:val="16"/>
                <w:szCs w:val="16"/>
              </w:rPr>
              <w:t>However</w:t>
            </w:r>
            <w:r w:rsidR="003F0A0B" w:rsidRPr="00D2323F">
              <w:rPr>
                <w:rFonts w:ascii="Calibri" w:hAnsi="Calibri" w:cs="Calibri"/>
                <w:sz w:val="16"/>
                <w:szCs w:val="16"/>
              </w:rPr>
              <w:t>,</w:t>
            </w:r>
            <w:r w:rsidRPr="00D2323F">
              <w:rPr>
                <w:rFonts w:ascii="Calibri" w:hAnsi="Calibri" w:cs="Calibri"/>
                <w:sz w:val="16"/>
                <w:szCs w:val="16"/>
              </w:rPr>
              <w:t xml:space="preserve"> if the winner cannot be contacted within </w:t>
            </w:r>
            <w:r w:rsidR="7A699AEA" w:rsidRPr="00D2323F">
              <w:rPr>
                <w:rFonts w:ascii="Calibri" w:hAnsi="Calibri" w:cs="Calibri"/>
                <w:sz w:val="16"/>
                <w:szCs w:val="16"/>
              </w:rPr>
              <w:t>14</w:t>
            </w:r>
            <w:r w:rsidRPr="00D2323F">
              <w:rPr>
                <w:rFonts w:ascii="Calibri" w:hAnsi="Calibri" w:cs="Calibri"/>
                <w:sz w:val="16"/>
                <w:szCs w:val="16"/>
              </w:rPr>
              <w:t xml:space="preserve"> days from the date of the initial attempt to contact them, then we will </w:t>
            </w:r>
            <w:r w:rsidRPr="00D2323F">
              <w:rPr>
                <w:sz w:val="16"/>
                <w:szCs w:val="16"/>
              </w:rPr>
              <w:br/>
            </w:r>
            <w:r w:rsidRPr="00D2323F">
              <w:rPr>
                <w:rFonts w:ascii="Calibri" w:hAnsi="Calibri" w:cs="Calibri"/>
                <w:sz w:val="16"/>
                <w:szCs w:val="16"/>
              </w:rPr>
              <w:t xml:space="preserve">re-draw until we draw a winner that we are satisfied (in our sole discretion) fulfils </w:t>
            </w:r>
            <w:proofErr w:type="gramStart"/>
            <w:r w:rsidRPr="00D2323F">
              <w:rPr>
                <w:rFonts w:ascii="Calibri" w:hAnsi="Calibri" w:cs="Calibri"/>
                <w:sz w:val="16"/>
                <w:szCs w:val="16"/>
              </w:rPr>
              <w:t>all of</w:t>
            </w:r>
            <w:proofErr w:type="gramEnd"/>
            <w:r w:rsidRPr="00D2323F">
              <w:rPr>
                <w:rFonts w:ascii="Calibri" w:hAnsi="Calibri" w:cs="Calibri"/>
                <w:sz w:val="16"/>
                <w:szCs w:val="16"/>
              </w:rPr>
              <w:t xml:space="preserve"> the eligibility criteria and is in compliance with these Terms.</w:t>
            </w:r>
          </w:p>
          <w:p w14:paraId="5FD9F967" w14:textId="77777777" w:rsidR="001219AF" w:rsidRPr="00D2323F" w:rsidRDefault="001219AF" w:rsidP="0046240F">
            <w:pPr>
              <w:autoSpaceDE w:val="0"/>
              <w:autoSpaceDN w:val="0"/>
              <w:adjustRightInd w:val="0"/>
              <w:rPr>
                <w:rFonts w:ascii="Calibri" w:hAnsi="Calibri" w:cs="Calibri"/>
                <w:sz w:val="16"/>
                <w:szCs w:val="16"/>
              </w:rPr>
            </w:pPr>
          </w:p>
        </w:tc>
      </w:tr>
      <w:tr w:rsidR="001219AF" w:rsidRPr="00D2323F" w14:paraId="34198395" w14:textId="77777777" w:rsidTr="735C7E46">
        <w:trPr>
          <w:trHeight w:val="216"/>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BE840" w14:textId="77777777" w:rsidR="001219AF" w:rsidRPr="00D2323F" w:rsidRDefault="001219AF" w:rsidP="0046240F">
            <w:pPr>
              <w:autoSpaceDE w:val="0"/>
              <w:autoSpaceDN w:val="0"/>
              <w:adjustRightInd w:val="0"/>
              <w:spacing w:before="60"/>
              <w:rPr>
                <w:rFonts w:ascii="Calibri" w:hAnsi="Calibri" w:cs="Calibri"/>
                <w:color w:val="000000"/>
                <w:sz w:val="16"/>
                <w:szCs w:val="16"/>
              </w:rPr>
            </w:pPr>
            <w:r w:rsidRPr="00D2323F">
              <w:rPr>
                <w:rFonts w:ascii="Calibri" w:hAnsi="Calibri" w:cs="Calibri"/>
                <w:b/>
                <w:bCs/>
                <w:color w:val="000000"/>
                <w:sz w:val="16"/>
                <w:szCs w:val="16"/>
              </w:rPr>
              <w:t xml:space="preserve">4. ENTRY RESTRICTIONS </w:t>
            </w:r>
          </w:p>
        </w:tc>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ADB6B" w14:textId="0E758735" w:rsidR="33589732" w:rsidRPr="00D2323F" w:rsidRDefault="33589732" w:rsidP="33589732">
            <w:pPr>
              <w:rPr>
                <w:rFonts w:ascii="Calibri" w:hAnsi="Calibri" w:cs="Calibri"/>
                <w:b/>
                <w:bCs/>
                <w:sz w:val="16"/>
                <w:szCs w:val="16"/>
              </w:rPr>
            </w:pPr>
          </w:p>
          <w:p w14:paraId="7569B44A" w14:textId="351AE8DE" w:rsidR="001219AF" w:rsidRPr="00D2323F" w:rsidRDefault="001219AF" w:rsidP="00950107">
            <w:pPr>
              <w:pStyle w:val="ListParagraph"/>
              <w:numPr>
                <w:ilvl w:val="0"/>
                <w:numId w:val="13"/>
              </w:numPr>
              <w:autoSpaceDE w:val="0"/>
              <w:autoSpaceDN w:val="0"/>
              <w:adjustRightInd w:val="0"/>
              <w:rPr>
                <w:rFonts w:ascii="Calibri" w:hAnsi="Calibri" w:cs="Calibri"/>
                <w:b/>
                <w:iCs/>
                <w:sz w:val="16"/>
                <w:szCs w:val="16"/>
              </w:rPr>
            </w:pPr>
            <w:r w:rsidRPr="00D2323F">
              <w:rPr>
                <w:rFonts w:ascii="Calibri" w:hAnsi="Calibri" w:cs="Calibri"/>
                <w:sz w:val="16"/>
                <w:szCs w:val="16"/>
              </w:rPr>
              <w:t xml:space="preserve">Open to UK residents aged 18 years or over on date of entry. </w:t>
            </w:r>
          </w:p>
          <w:p w14:paraId="705DE05A" w14:textId="4B3D0A98" w:rsidR="59BC0D83" w:rsidRPr="00D2323F" w:rsidRDefault="59BC0D83" w:rsidP="735C7E46">
            <w:pPr>
              <w:pStyle w:val="ListParagraph"/>
              <w:numPr>
                <w:ilvl w:val="0"/>
                <w:numId w:val="13"/>
              </w:numPr>
              <w:rPr>
                <w:rFonts w:ascii="Calibri" w:hAnsi="Calibri" w:cs="Calibri"/>
                <w:sz w:val="16"/>
                <w:szCs w:val="16"/>
              </w:rPr>
            </w:pPr>
            <w:r w:rsidRPr="00D2323F">
              <w:rPr>
                <w:rFonts w:ascii="Calibri" w:hAnsi="Calibri" w:cs="Calibri"/>
                <w:sz w:val="16"/>
                <w:szCs w:val="16"/>
              </w:rPr>
              <w:t>One entry per person</w:t>
            </w:r>
            <w:r w:rsidR="00D2323F">
              <w:rPr>
                <w:rFonts w:ascii="Calibri" w:hAnsi="Calibri" w:cs="Calibri"/>
                <w:sz w:val="16"/>
                <w:szCs w:val="16"/>
              </w:rPr>
              <w:t>.</w:t>
            </w:r>
          </w:p>
          <w:p w14:paraId="7336814D" w14:textId="6960AB4B" w:rsidR="001219AF" w:rsidRPr="00D2323F" w:rsidRDefault="001219AF" w:rsidP="00950107">
            <w:pPr>
              <w:pStyle w:val="ListParagraph"/>
              <w:numPr>
                <w:ilvl w:val="0"/>
                <w:numId w:val="13"/>
              </w:numPr>
              <w:rPr>
                <w:rFonts w:ascii="Calibri" w:hAnsi="Calibri" w:cs="Calibri"/>
                <w:sz w:val="16"/>
                <w:szCs w:val="16"/>
              </w:rPr>
            </w:pPr>
            <w:r w:rsidRPr="00D2323F">
              <w:rPr>
                <w:rFonts w:ascii="Calibri" w:hAnsi="Calibri" w:cs="Calibri"/>
                <w:sz w:val="16"/>
                <w:szCs w:val="16"/>
              </w:rPr>
              <w:t>Our employees (and their family members) or employees of any company involved in the Competition, including any Prize Provider, are not permitted to enter.</w:t>
            </w:r>
          </w:p>
          <w:p w14:paraId="04FE8D95" w14:textId="2BBF0479" w:rsidR="09DEC436" w:rsidRPr="00D2323F" w:rsidRDefault="09DEC436" w:rsidP="735C7E46">
            <w:pPr>
              <w:pStyle w:val="ListParagraph"/>
              <w:numPr>
                <w:ilvl w:val="0"/>
                <w:numId w:val="13"/>
              </w:numPr>
              <w:rPr>
                <w:rFonts w:ascii="Calibri" w:eastAsia="Calibri" w:hAnsi="Calibri" w:cs="Calibri"/>
                <w:sz w:val="16"/>
                <w:szCs w:val="16"/>
              </w:rPr>
            </w:pPr>
            <w:r w:rsidRPr="00D2323F">
              <w:rPr>
                <w:rFonts w:ascii="Calibri" w:eastAsia="Calibri" w:hAnsi="Calibri" w:cs="Calibri"/>
                <w:sz w:val="16"/>
                <w:szCs w:val="16"/>
              </w:rPr>
              <w:t>Anyone who has won a Bauer competition to the value of £500 or more within the past 6 months on any Bauer Radio brand, they or anyone living at the winning address will not be eligible to win this competition.</w:t>
            </w:r>
          </w:p>
          <w:p w14:paraId="0D0B6215" w14:textId="478B3AFB" w:rsidR="001219AF" w:rsidRPr="00D2323F" w:rsidRDefault="001219AF" w:rsidP="00950107">
            <w:pPr>
              <w:pStyle w:val="ListParagraph"/>
              <w:numPr>
                <w:ilvl w:val="0"/>
                <w:numId w:val="13"/>
              </w:numPr>
              <w:rPr>
                <w:rFonts w:ascii="Calibri" w:hAnsi="Calibri" w:cs="Calibri"/>
                <w:sz w:val="16"/>
                <w:szCs w:val="16"/>
              </w:rPr>
            </w:pPr>
            <w:r w:rsidRPr="00D2323F">
              <w:rPr>
                <w:rFonts w:ascii="Calibri" w:hAnsi="Calibri" w:cs="Calibri"/>
                <w:sz w:val="16"/>
                <w:szCs w:val="16"/>
              </w:rPr>
              <w:t xml:space="preserve">We reserve the right to disqualify any entrant or winner who does not comply with any of the eligibility criteria and/or is in breach of these Terms. We reserve the right to repeat the competition mechanic or any stage of it </w:t>
            </w:r>
            <w:proofErr w:type="gramStart"/>
            <w:r w:rsidRPr="00D2323F">
              <w:rPr>
                <w:rFonts w:ascii="Calibri" w:hAnsi="Calibri" w:cs="Calibri"/>
                <w:sz w:val="16"/>
                <w:szCs w:val="16"/>
              </w:rPr>
              <w:t>in order to</w:t>
            </w:r>
            <w:proofErr w:type="gramEnd"/>
            <w:r w:rsidRPr="00D2323F">
              <w:rPr>
                <w:rFonts w:ascii="Calibri" w:hAnsi="Calibri" w:cs="Calibri"/>
                <w:sz w:val="16"/>
                <w:szCs w:val="16"/>
              </w:rPr>
              <w:t xml:space="preserve"> draw a winner that fulfils all of the eligibility criteria and is in compliance with these Terms.</w:t>
            </w:r>
          </w:p>
          <w:p w14:paraId="08BE83E4" w14:textId="5C34A5EE" w:rsidR="001219AF" w:rsidRPr="00D2323F" w:rsidRDefault="001219AF" w:rsidP="00950107">
            <w:pPr>
              <w:pStyle w:val="ListParagraph"/>
              <w:numPr>
                <w:ilvl w:val="0"/>
                <w:numId w:val="13"/>
              </w:numPr>
              <w:rPr>
                <w:rStyle w:val="normaltextrun"/>
                <w:rFonts w:ascii="Calibri" w:hAnsi="Calibri" w:cs="Calibri"/>
                <w:sz w:val="16"/>
                <w:szCs w:val="16"/>
              </w:rPr>
            </w:pPr>
            <w:r w:rsidRPr="00D2323F">
              <w:rPr>
                <w:rStyle w:val="normaltextrun"/>
                <w:rFonts w:ascii="Calibri" w:hAnsi="Calibri" w:cs="Calibri"/>
                <w:sz w:val="16"/>
                <w:szCs w:val="16"/>
              </w:rPr>
              <w:t>The full list of Bauer Media brands can be found here: </w:t>
            </w:r>
            <w:hyperlink r:id="rId13">
              <w:r w:rsidRPr="00D2323F">
                <w:rPr>
                  <w:rStyle w:val="normaltextrun"/>
                  <w:rFonts w:ascii="Calibri" w:hAnsi="Calibri" w:cs="Calibri"/>
                  <w:sz w:val="16"/>
                  <w:szCs w:val="16"/>
                </w:rPr>
                <w:t>https://www.bauermedia.co.uk/brands.</w:t>
              </w:r>
            </w:hyperlink>
          </w:p>
          <w:p w14:paraId="0FD68784" w14:textId="50AF2F86" w:rsidR="001219AF" w:rsidRPr="00D2323F" w:rsidRDefault="001219AF" w:rsidP="735C7E46">
            <w:pPr>
              <w:autoSpaceDE w:val="0"/>
              <w:autoSpaceDN w:val="0"/>
              <w:adjustRightInd w:val="0"/>
              <w:rPr>
                <w:rStyle w:val="normaltextrun"/>
                <w:rFonts w:ascii="Calibri" w:hAnsi="Calibri" w:cs="Calibri"/>
                <w:sz w:val="16"/>
                <w:szCs w:val="16"/>
              </w:rPr>
            </w:pPr>
          </w:p>
        </w:tc>
      </w:tr>
      <w:tr w:rsidR="00EB207A" w:rsidRPr="00D2323F" w14:paraId="6B625DFD" w14:textId="77777777" w:rsidTr="735C7E46">
        <w:trPr>
          <w:trHeight w:val="216"/>
        </w:trPr>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9C08C" w14:textId="77777777" w:rsidR="00EB207A" w:rsidRPr="00790F1A" w:rsidRDefault="00EB207A" w:rsidP="00EB207A">
            <w:pPr>
              <w:autoSpaceDE w:val="0"/>
              <w:autoSpaceDN w:val="0"/>
              <w:adjustRightInd w:val="0"/>
              <w:spacing w:before="60"/>
              <w:rPr>
                <w:rFonts w:ascii="Calibri" w:hAnsi="Calibri" w:cs="Calibri"/>
                <w:b/>
                <w:bCs/>
                <w:color w:val="000000"/>
                <w:sz w:val="16"/>
                <w:szCs w:val="16"/>
              </w:rPr>
            </w:pPr>
            <w:r w:rsidRPr="00790F1A">
              <w:rPr>
                <w:rFonts w:ascii="Calibri" w:hAnsi="Calibri" w:cs="Calibri"/>
                <w:b/>
                <w:bCs/>
                <w:color w:val="000000"/>
                <w:sz w:val="16"/>
                <w:szCs w:val="16"/>
              </w:rPr>
              <w:t xml:space="preserve">5. THE PRIZE </w:t>
            </w:r>
          </w:p>
        </w:tc>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63D35" w14:textId="77777777" w:rsidR="00EB207A" w:rsidRPr="008F4FC0" w:rsidRDefault="00EB207A" w:rsidP="00EB207A">
            <w:pPr>
              <w:autoSpaceDE w:val="0"/>
              <w:autoSpaceDN w:val="0"/>
              <w:adjustRightInd w:val="0"/>
              <w:rPr>
                <w:rFonts w:ascii="Calibri" w:hAnsi="Calibri" w:cs="Calibri"/>
                <w:iCs/>
                <w:sz w:val="16"/>
                <w:szCs w:val="16"/>
              </w:rPr>
            </w:pPr>
          </w:p>
          <w:p w14:paraId="6A7C00BB" w14:textId="77777777" w:rsidR="008F4FC0" w:rsidRDefault="008F4FC0" w:rsidP="008F4FC0">
            <w:pPr>
              <w:rPr>
                <w:rFonts w:asciiTheme="minorHAnsi" w:eastAsiaTheme="minorEastAsia" w:hAnsiTheme="minorHAnsi" w:cstheme="minorBidi"/>
                <w:sz w:val="16"/>
                <w:szCs w:val="16"/>
              </w:rPr>
            </w:pPr>
            <w:r w:rsidRPr="008F4FC0">
              <w:rPr>
                <w:rFonts w:asciiTheme="minorHAnsi" w:eastAsiaTheme="minorEastAsia" w:hAnsiTheme="minorHAnsi" w:cstheme="minorBidi"/>
                <w:sz w:val="16"/>
                <w:szCs w:val="16"/>
              </w:rPr>
              <w:t>One winner will receive the following prize (the “Prize”):</w:t>
            </w:r>
          </w:p>
          <w:p w14:paraId="32E3B04F" w14:textId="77777777" w:rsidR="008F4FC0" w:rsidRDefault="008F4FC0" w:rsidP="008F4FC0">
            <w:pPr>
              <w:rPr>
                <w:rFonts w:asciiTheme="minorHAnsi" w:eastAsiaTheme="minorEastAsia" w:hAnsiTheme="minorHAnsi" w:cstheme="minorBidi"/>
                <w:sz w:val="16"/>
                <w:szCs w:val="16"/>
              </w:rPr>
            </w:pPr>
          </w:p>
          <w:p w14:paraId="26A0D466" w14:textId="003073FE" w:rsidR="00EB207A" w:rsidRPr="008F4FC0" w:rsidRDefault="008F4FC0" w:rsidP="008F4FC0">
            <w:pPr>
              <w:pStyle w:val="ListParagraph"/>
              <w:numPr>
                <w:ilvl w:val="0"/>
                <w:numId w:val="34"/>
              </w:numPr>
              <w:rPr>
                <w:rFonts w:asciiTheme="minorHAnsi" w:eastAsiaTheme="minorEastAsia" w:hAnsiTheme="minorHAnsi" w:cstheme="minorBidi"/>
                <w:sz w:val="16"/>
                <w:szCs w:val="16"/>
              </w:rPr>
            </w:pPr>
            <w:r w:rsidRPr="008F4FC0">
              <w:rPr>
                <w:rFonts w:asciiTheme="minorHAnsi" w:eastAsiaTheme="minorEastAsia" w:hAnsiTheme="minorHAnsi" w:cstheme="minorBidi"/>
                <w:sz w:val="16"/>
                <w:szCs w:val="16"/>
              </w:rPr>
              <w:t>1 x £</w:t>
            </w:r>
            <w:r>
              <w:rPr>
                <w:rFonts w:asciiTheme="minorHAnsi" w:eastAsiaTheme="minorEastAsia" w:hAnsiTheme="minorHAnsi" w:cstheme="minorBidi"/>
                <w:sz w:val="16"/>
                <w:szCs w:val="16"/>
              </w:rPr>
              <w:t>1,000</w:t>
            </w:r>
            <w:r w:rsidRPr="008F4FC0">
              <w:rPr>
                <w:rFonts w:asciiTheme="minorHAnsi" w:eastAsiaTheme="minorEastAsia" w:hAnsiTheme="minorHAnsi" w:cstheme="minorBidi"/>
                <w:sz w:val="16"/>
                <w:szCs w:val="16"/>
              </w:rPr>
              <w:t xml:space="preserve"> Wickes gift card</w:t>
            </w:r>
            <w:r w:rsidR="00EB207A" w:rsidRPr="008F4FC0">
              <w:br/>
            </w:r>
          </w:p>
          <w:p w14:paraId="03010FD2" w14:textId="77777777" w:rsidR="00EB207A" w:rsidRPr="008F4FC0" w:rsidRDefault="00EB207A" w:rsidP="00EB207A">
            <w:pPr>
              <w:rPr>
                <w:rFonts w:asciiTheme="minorHAnsi" w:eastAsiaTheme="minorEastAsia" w:hAnsiTheme="minorHAnsi" w:cstheme="minorBidi"/>
                <w:sz w:val="16"/>
                <w:szCs w:val="16"/>
              </w:rPr>
            </w:pPr>
            <w:r w:rsidRPr="008F4FC0">
              <w:rPr>
                <w:rFonts w:asciiTheme="minorHAnsi" w:eastAsiaTheme="minorEastAsia" w:hAnsiTheme="minorHAnsi" w:cstheme="minorBidi"/>
                <w:sz w:val="16"/>
                <w:szCs w:val="16"/>
              </w:rPr>
              <w:t>The Prize is provided by Wickes (the “Prize Provider”). Bauer Media is not responsible for any aspect of the Prize, including unsatisfactory quality or late delivery or a prize winner being unable to take up any aspect, or the entirety of the prize due to their own circumstances or restrictions.</w:t>
            </w:r>
          </w:p>
          <w:p w14:paraId="5AC898B2" w14:textId="35337A7B" w:rsidR="00EB207A" w:rsidRPr="008F4FC0" w:rsidRDefault="00EB207A" w:rsidP="00EB207A">
            <w:pPr>
              <w:rPr>
                <w:rFonts w:asciiTheme="minorHAnsi" w:eastAsiaTheme="minorEastAsia" w:hAnsiTheme="minorHAnsi" w:cstheme="minorBidi"/>
                <w:sz w:val="16"/>
                <w:szCs w:val="16"/>
              </w:rPr>
            </w:pPr>
            <w:r w:rsidRPr="008F4FC0">
              <w:br/>
            </w:r>
            <w:r w:rsidRPr="008F4FC0">
              <w:rPr>
                <w:rFonts w:asciiTheme="minorHAnsi" w:eastAsiaTheme="minorEastAsia" w:hAnsiTheme="minorHAnsi" w:cstheme="minorBidi"/>
                <w:sz w:val="16"/>
                <w:szCs w:val="16"/>
              </w:rPr>
              <w:t xml:space="preserve">*Proof of ID and Address will need to be provided to Bauer Media. Once the winner </w:t>
            </w:r>
            <w:r w:rsidR="00C76332">
              <w:rPr>
                <w:rFonts w:asciiTheme="minorHAnsi" w:eastAsiaTheme="minorEastAsia" w:hAnsiTheme="minorHAnsi" w:cstheme="minorBidi"/>
                <w:sz w:val="16"/>
                <w:szCs w:val="16"/>
              </w:rPr>
              <w:t>has</w:t>
            </w:r>
            <w:r w:rsidRPr="008F4FC0">
              <w:rPr>
                <w:rFonts w:asciiTheme="minorHAnsi" w:eastAsiaTheme="minorEastAsia" w:hAnsiTheme="minorHAnsi" w:cstheme="minorBidi"/>
                <w:sz w:val="16"/>
                <w:szCs w:val="16"/>
              </w:rPr>
              <w:t xml:space="preserve"> passed the winners checks, the </w:t>
            </w:r>
            <w:proofErr w:type="spellStart"/>
            <w:r w:rsidRPr="008F4FC0">
              <w:rPr>
                <w:rFonts w:asciiTheme="minorHAnsi" w:eastAsiaTheme="minorEastAsia" w:hAnsiTheme="minorHAnsi" w:cstheme="minorBidi"/>
                <w:sz w:val="16"/>
                <w:szCs w:val="16"/>
              </w:rPr>
              <w:t>winners</w:t>
            </w:r>
            <w:proofErr w:type="spellEnd"/>
            <w:r w:rsidRPr="008F4FC0">
              <w:rPr>
                <w:rFonts w:asciiTheme="minorHAnsi" w:eastAsiaTheme="minorEastAsia" w:hAnsiTheme="minorHAnsi" w:cstheme="minorBidi"/>
                <w:sz w:val="16"/>
                <w:szCs w:val="16"/>
              </w:rPr>
              <w:t xml:space="preserve"> name, phone number, email and address will be sent in a password protected document to Wickes and they will be responsible for sending the prizes out to all winners.</w:t>
            </w:r>
            <w:r w:rsidRPr="008F4FC0">
              <w:br/>
            </w:r>
          </w:p>
          <w:p w14:paraId="5C96C15A" w14:textId="77777777" w:rsidR="00EB207A" w:rsidRPr="008F4FC0" w:rsidRDefault="00EB207A" w:rsidP="00EB207A">
            <w:pPr>
              <w:pStyle w:val="ListParagraph"/>
              <w:numPr>
                <w:ilvl w:val="0"/>
                <w:numId w:val="28"/>
              </w:numPr>
              <w:rPr>
                <w:rFonts w:asciiTheme="minorHAnsi" w:eastAsiaTheme="minorEastAsia" w:hAnsiTheme="minorHAnsi" w:cstheme="minorBidi"/>
                <w:sz w:val="16"/>
                <w:szCs w:val="16"/>
              </w:rPr>
            </w:pPr>
            <w:r w:rsidRPr="008F4FC0">
              <w:rPr>
                <w:rFonts w:asciiTheme="minorHAnsi" w:eastAsiaTheme="minorEastAsia" w:hAnsiTheme="minorHAnsi" w:cstheme="minorBidi"/>
                <w:sz w:val="16"/>
                <w:szCs w:val="16"/>
              </w:rPr>
              <w:t xml:space="preserve">Prizes are non-transferable, non-refundable and no cash alternative will be offered. </w:t>
            </w:r>
          </w:p>
          <w:p w14:paraId="1E847EA0" w14:textId="29E6DA77" w:rsidR="00EB207A" w:rsidRPr="008F4FC0" w:rsidRDefault="00EB207A" w:rsidP="00EB207A">
            <w:pPr>
              <w:pStyle w:val="ListParagraph"/>
              <w:numPr>
                <w:ilvl w:val="0"/>
                <w:numId w:val="28"/>
              </w:numPr>
              <w:rPr>
                <w:rFonts w:asciiTheme="minorHAnsi" w:eastAsiaTheme="minorEastAsia" w:hAnsiTheme="minorHAnsi" w:cstheme="minorBidi"/>
                <w:sz w:val="16"/>
                <w:szCs w:val="16"/>
              </w:rPr>
            </w:pPr>
            <w:r w:rsidRPr="008F4FC0">
              <w:rPr>
                <w:rFonts w:asciiTheme="minorHAnsi" w:eastAsiaTheme="minorEastAsia" w:hAnsiTheme="minorHAnsi" w:cstheme="minorBidi"/>
                <w:sz w:val="16"/>
                <w:szCs w:val="16"/>
              </w:rPr>
              <w:t>Prize is subject to availability</w:t>
            </w:r>
            <w:r w:rsidR="00595FEC">
              <w:rPr>
                <w:rFonts w:asciiTheme="minorHAnsi" w:eastAsiaTheme="minorEastAsia" w:hAnsiTheme="minorHAnsi" w:cstheme="minorBidi"/>
                <w:sz w:val="16"/>
                <w:szCs w:val="16"/>
              </w:rPr>
              <w:t>.</w:t>
            </w:r>
          </w:p>
          <w:p w14:paraId="5BFA8D4D" w14:textId="1857C3ED" w:rsidR="00EB207A" w:rsidRPr="008F4FC0" w:rsidRDefault="00EB207A" w:rsidP="00EB207A">
            <w:pPr>
              <w:pStyle w:val="ListParagraph"/>
              <w:numPr>
                <w:ilvl w:val="0"/>
                <w:numId w:val="28"/>
              </w:numPr>
              <w:rPr>
                <w:rFonts w:asciiTheme="minorHAnsi" w:eastAsiaTheme="minorEastAsia" w:hAnsiTheme="minorHAnsi" w:cstheme="minorBidi"/>
                <w:sz w:val="16"/>
                <w:szCs w:val="16"/>
              </w:rPr>
            </w:pPr>
            <w:r w:rsidRPr="008F4FC0">
              <w:rPr>
                <w:rFonts w:asciiTheme="minorHAnsi" w:eastAsiaTheme="minorEastAsia" w:hAnsiTheme="minorHAnsi" w:cstheme="minorBidi"/>
                <w:sz w:val="16"/>
                <w:szCs w:val="16"/>
              </w:rPr>
              <w:t>The prize excludes anything not expressly listed above</w:t>
            </w:r>
            <w:r w:rsidR="00595FEC">
              <w:rPr>
                <w:rFonts w:asciiTheme="minorHAnsi" w:eastAsiaTheme="minorEastAsia" w:hAnsiTheme="minorHAnsi" w:cstheme="minorBidi"/>
                <w:sz w:val="16"/>
                <w:szCs w:val="16"/>
              </w:rPr>
              <w:t>.</w:t>
            </w:r>
          </w:p>
          <w:p w14:paraId="360BA042" w14:textId="77777777" w:rsidR="00EB207A" w:rsidRPr="00920409" w:rsidRDefault="00EB207A" w:rsidP="00EB207A">
            <w:pPr>
              <w:pStyle w:val="ListParagraph"/>
              <w:numPr>
                <w:ilvl w:val="0"/>
                <w:numId w:val="28"/>
              </w:numPr>
              <w:rPr>
                <w:rFonts w:asciiTheme="minorHAnsi" w:eastAsiaTheme="minorEastAsia" w:hAnsiTheme="minorHAnsi" w:cstheme="minorBidi"/>
                <w:sz w:val="16"/>
                <w:szCs w:val="16"/>
              </w:rPr>
            </w:pPr>
            <w:r w:rsidRPr="00920409">
              <w:rPr>
                <w:rFonts w:asciiTheme="minorHAnsi" w:eastAsiaTheme="minorEastAsia" w:hAnsiTheme="minorHAnsi" w:cstheme="minorBidi"/>
                <w:sz w:val="16"/>
                <w:szCs w:val="16"/>
              </w:rPr>
              <w:t xml:space="preserve">Once confirmed, any changes including but not limited to name changes, date changes and route changes will be at the prize winner’s expense. </w:t>
            </w:r>
          </w:p>
          <w:p w14:paraId="2975D1A2" w14:textId="3BD1DB8E" w:rsidR="00F61D13" w:rsidRPr="00920409" w:rsidRDefault="00EB207A" w:rsidP="00875C3B">
            <w:pPr>
              <w:pStyle w:val="ListParagraph"/>
              <w:numPr>
                <w:ilvl w:val="0"/>
                <w:numId w:val="28"/>
              </w:numPr>
              <w:rPr>
                <w:rFonts w:asciiTheme="minorHAnsi" w:eastAsiaTheme="minorEastAsia" w:hAnsiTheme="minorHAnsi" w:cstheme="minorBidi"/>
                <w:sz w:val="16"/>
                <w:szCs w:val="16"/>
              </w:rPr>
            </w:pPr>
            <w:r w:rsidRPr="00920409">
              <w:rPr>
                <w:rFonts w:asciiTheme="minorHAnsi" w:eastAsiaTheme="minorEastAsia" w:hAnsiTheme="minorHAnsi" w:cstheme="minorBidi"/>
                <w:sz w:val="16"/>
                <w:szCs w:val="16"/>
              </w:rPr>
              <w:t>The Wickes gift card will be sent to the winner via post from Wickes</w:t>
            </w:r>
            <w:r w:rsidR="009F776A">
              <w:rPr>
                <w:rFonts w:asciiTheme="minorHAnsi" w:eastAsiaTheme="minorEastAsia" w:hAnsiTheme="minorHAnsi" w:cstheme="minorBidi"/>
                <w:sz w:val="16"/>
                <w:szCs w:val="16"/>
              </w:rPr>
              <w:t xml:space="preserve"> or their selected prize provider</w:t>
            </w:r>
            <w:r w:rsidRPr="00920409">
              <w:rPr>
                <w:rFonts w:asciiTheme="minorHAnsi" w:eastAsiaTheme="minorEastAsia" w:hAnsiTheme="minorHAnsi" w:cstheme="minorBidi"/>
                <w:sz w:val="16"/>
                <w:szCs w:val="16"/>
              </w:rPr>
              <w:t>.</w:t>
            </w:r>
            <w:r w:rsidR="00875C3B" w:rsidRPr="00920409">
              <w:rPr>
                <w:rFonts w:asciiTheme="minorHAnsi" w:eastAsiaTheme="minorEastAsia" w:hAnsiTheme="minorHAnsi" w:cstheme="minorBidi"/>
                <w:sz w:val="16"/>
                <w:szCs w:val="16"/>
              </w:rPr>
              <w:t xml:space="preserve"> T</w:t>
            </w:r>
            <w:r w:rsidR="00F61D13" w:rsidRPr="00920409">
              <w:rPr>
                <w:rFonts w:asciiTheme="minorHAnsi" w:eastAsiaTheme="minorEastAsia" w:hAnsiTheme="minorHAnsi" w:cstheme="minorBidi"/>
                <w:sz w:val="16"/>
                <w:szCs w:val="16"/>
              </w:rPr>
              <w:t xml:space="preserve">his gift card will </w:t>
            </w:r>
            <w:r w:rsidR="00875C3B" w:rsidRPr="00920409">
              <w:rPr>
                <w:rFonts w:asciiTheme="minorHAnsi" w:eastAsiaTheme="minorEastAsia" w:hAnsiTheme="minorHAnsi" w:cstheme="minorBidi"/>
                <w:sz w:val="16"/>
                <w:szCs w:val="16"/>
              </w:rPr>
              <w:t xml:space="preserve">initially </w:t>
            </w:r>
            <w:r w:rsidR="00F61D13" w:rsidRPr="00920409">
              <w:rPr>
                <w:rFonts w:asciiTheme="minorHAnsi" w:eastAsiaTheme="minorEastAsia" w:hAnsiTheme="minorHAnsi" w:cstheme="minorBidi"/>
                <w:sz w:val="16"/>
                <w:szCs w:val="16"/>
              </w:rPr>
              <w:t>have a value of £0 credi</w:t>
            </w:r>
            <w:r w:rsidR="00875C3B" w:rsidRPr="00920409">
              <w:rPr>
                <w:rFonts w:asciiTheme="minorHAnsi" w:eastAsiaTheme="minorEastAsia" w:hAnsiTheme="minorHAnsi" w:cstheme="minorBidi"/>
                <w:sz w:val="16"/>
                <w:szCs w:val="16"/>
              </w:rPr>
              <w:t xml:space="preserve">t. </w:t>
            </w:r>
            <w:r w:rsidR="00F61D13" w:rsidRPr="00920409">
              <w:rPr>
                <w:rFonts w:asciiTheme="minorHAnsi" w:eastAsiaTheme="minorEastAsia" w:hAnsiTheme="minorHAnsi" w:cstheme="minorBidi"/>
                <w:sz w:val="16"/>
                <w:szCs w:val="16"/>
              </w:rPr>
              <w:t>Once the winner has received the gift card</w:t>
            </w:r>
            <w:r w:rsidR="00875C3B" w:rsidRPr="00920409">
              <w:rPr>
                <w:rFonts w:asciiTheme="minorHAnsi" w:eastAsiaTheme="minorEastAsia" w:hAnsiTheme="minorHAnsi" w:cstheme="minorBidi"/>
                <w:sz w:val="16"/>
                <w:szCs w:val="16"/>
              </w:rPr>
              <w:t xml:space="preserve">, they must confirm receipt </w:t>
            </w:r>
            <w:r w:rsidR="00FF11D2" w:rsidRPr="00920409">
              <w:rPr>
                <w:rFonts w:asciiTheme="minorHAnsi" w:eastAsiaTheme="minorEastAsia" w:hAnsiTheme="minorHAnsi" w:cstheme="minorBidi"/>
                <w:sz w:val="16"/>
                <w:szCs w:val="16"/>
              </w:rPr>
              <w:t xml:space="preserve">of the gift card </w:t>
            </w:r>
            <w:r w:rsidR="009F08C1" w:rsidRPr="00920409">
              <w:rPr>
                <w:rFonts w:asciiTheme="minorHAnsi" w:eastAsiaTheme="minorEastAsia" w:hAnsiTheme="minorHAnsi" w:cstheme="minorBidi"/>
                <w:sz w:val="16"/>
                <w:szCs w:val="16"/>
              </w:rPr>
              <w:t xml:space="preserve">via email </w:t>
            </w:r>
            <w:r w:rsidR="00875C3B" w:rsidRPr="00920409">
              <w:rPr>
                <w:rFonts w:asciiTheme="minorHAnsi" w:eastAsiaTheme="minorEastAsia" w:hAnsiTheme="minorHAnsi" w:cstheme="minorBidi"/>
                <w:sz w:val="16"/>
                <w:szCs w:val="16"/>
              </w:rPr>
              <w:t xml:space="preserve">with </w:t>
            </w:r>
            <w:r w:rsidR="00F61D13" w:rsidRPr="00920409">
              <w:rPr>
                <w:rFonts w:asciiTheme="minorHAnsi" w:eastAsiaTheme="minorEastAsia" w:hAnsiTheme="minorHAnsi" w:cstheme="minorBidi"/>
                <w:sz w:val="16"/>
                <w:szCs w:val="16"/>
              </w:rPr>
              <w:t>the Wickes member of staff they have been liaising with</w:t>
            </w:r>
            <w:r w:rsidR="009F08C1" w:rsidRPr="00920409">
              <w:rPr>
                <w:rFonts w:asciiTheme="minorHAnsi" w:eastAsiaTheme="minorEastAsia" w:hAnsiTheme="minorHAnsi" w:cstheme="minorBidi"/>
                <w:sz w:val="16"/>
                <w:szCs w:val="16"/>
              </w:rPr>
              <w:t>.</w:t>
            </w:r>
          </w:p>
          <w:p w14:paraId="77C79653" w14:textId="34015B72" w:rsidR="00F61D13" w:rsidRPr="00920409" w:rsidRDefault="00F61D13" w:rsidP="00EB207A">
            <w:pPr>
              <w:pStyle w:val="ListParagraph"/>
              <w:numPr>
                <w:ilvl w:val="0"/>
                <w:numId w:val="28"/>
              </w:numPr>
              <w:rPr>
                <w:rFonts w:asciiTheme="minorHAnsi" w:eastAsiaTheme="minorEastAsia" w:hAnsiTheme="minorHAnsi" w:cstheme="minorBidi"/>
                <w:sz w:val="16"/>
                <w:szCs w:val="16"/>
              </w:rPr>
            </w:pPr>
            <w:r w:rsidRPr="00920409">
              <w:rPr>
                <w:rFonts w:asciiTheme="minorHAnsi" w:eastAsiaTheme="minorEastAsia" w:hAnsiTheme="minorHAnsi" w:cstheme="minorBidi"/>
                <w:sz w:val="16"/>
                <w:szCs w:val="16"/>
              </w:rPr>
              <w:t xml:space="preserve">Once </w:t>
            </w:r>
            <w:r w:rsidR="00875C3B" w:rsidRPr="00920409">
              <w:rPr>
                <w:rFonts w:asciiTheme="minorHAnsi" w:eastAsiaTheme="minorEastAsia" w:hAnsiTheme="minorHAnsi" w:cstheme="minorBidi"/>
                <w:sz w:val="16"/>
                <w:szCs w:val="16"/>
              </w:rPr>
              <w:t xml:space="preserve">the winner has confirmed via email that they have received the gift card, Wickes </w:t>
            </w:r>
            <w:r w:rsidRPr="00920409">
              <w:rPr>
                <w:rFonts w:asciiTheme="minorHAnsi" w:eastAsiaTheme="minorEastAsia" w:hAnsiTheme="minorHAnsi" w:cstheme="minorBidi"/>
                <w:sz w:val="16"/>
                <w:szCs w:val="16"/>
              </w:rPr>
              <w:t xml:space="preserve">will then top up the gift card with £1,000 </w:t>
            </w:r>
            <w:r w:rsidR="00F25932" w:rsidRPr="00920409">
              <w:rPr>
                <w:rFonts w:asciiTheme="minorHAnsi" w:eastAsiaTheme="minorEastAsia" w:hAnsiTheme="minorHAnsi" w:cstheme="minorBidi"/>
                <w:sz w:val="16"/>
                <w:szCs w:val="16"/>
              </w:rPr>
              <w:t xml:space="preserve">Wickes </w:t>
            </w:r>
            <w:r w:rsidRPr="00920409">
              <w:rPr>
                <w:rFonts w:asciiTheme="minorHAnsi" w:eastAsiaTheme="minorEastAsia" w:hAnsiTheme="minorHAnsi" w:cstheme="minorBidi"/>
                <w:sz w:val="16"/>
                <w:szCs w:val="16"/>
              </w:rPr>
              <w:t xml:space="preserve">credit. </w:t>
            </w:r>
          </w:p>
          <w:p w14:paraId="378F4328" w14:textId="77777777" w:rsidR="00EB207A" w:rsidRPr="008F4FC0" w:rsidRDefault="00EB207A" w:rsidP="00EB207A">
            <w:pPr>
              <w:pStyle w:val="ListParagraph"/>
              <w:numPr>
                <w:ilvl w:val="0"/>
                <w:numId w:val="28"/>
              </w:numPr>
              <w:rPr>
                <w:rFonts w:asciiTheme="minorHAnsi" w:eastAsiaTheme="minorEastAsia" w:hAnsiTheme="minorHAnsi" w:cstheme="minorBidi"/>
                <w:sz w:val="16"/>
                <w:szCs w:val="16"/>
              </w:rPr>
            </w:pPr>
            <w:r w:rsidRPr="008F4FC0">
              <w:rPr>
                <w:rFonts w:asciiTheme="minorHAnsi" w:eastAsiaTheme="minorEastAsia" w:hAnsiTheme="minorHAnsi" w:cstheme="minorBidi"/>
                <w:sz w:val="16"/>
                <w:szCs w:val="16"/>
              </w:rPr>
              <w:t>The Wickes gift card cannot be used online and must be spent in person in a Wickes store.</w:t>
            </w:r>
          </w:p>
          <w:p w14:paraId="0E103511" w14:textId="77777777" w:rsidR="00EB207A" w:rsidRPr="008F4FC0" w:rsidRDefault="00EB207A" w:rsidP="00EB207A">
            <w:pPr>
              <w:pStyle w:val="ListParagraph"/>
              <w:numPr>
                <w:ilvl w:val="0"/>
                <w:numId w:val="28"/>
              </w:numPr>
              <w:rPr>
                <w:rFonts w:asciiTheme="minorHAnsi" w:eastAsiaTheme="minorEastAsia" w:hAnsiTheme="minorHAnsi" w:cstheme="minorBidi"/>
                <w:sz w:val="16"/>
                <w:szCs w:val="16"/>
              </w:rPr>
            </w:pPr>
            <w:r w:rsidRPr="008F4FC0">
              <w:rPr>
                <w:rFonts w:asciiTheme="minorHAnsi" w:eastAsiaTheme="minorEastAsia" w:hAnsiTheme="minorHAnsi" w:cstheme="minorBidi"/>
                <w:sz w:val="16"/>
                <w:szCs w:val="16"/>
              </w:rPr>
              <w:lastRenderedPageBreak/>
              <w:t>Wickes reserve the right to substitute the Prize with one of equal or greater value at any time.</w:t>
            </w:r>
          </w:p>
          <w:p w14:paraId="1ED0975B" w14:textId="4C6A0367" w:rsidR="00EB207A" w:rsidRPr="008F4FC0" w:rsidRDefault="00EB207A" w:rsidP="00EB207A">
            <w:pPr>
              <w:pStyle w:val="ListParagraph"/>
              <w:numPr>
                <w:ilvl w:val="0"/>
                <w:numId w:val="28"/>
              </w:numPr>
              <w:rPr>
                <w:rFonts w:asciiTheme="minorHAnsi" w:eastAsiaTheme="minorEastAsia" w:hAnsiTheme="minorHAnsi" w:cstheme="minorBidi"/>
                <w:sz w:val="16"/>
                <w:szCs w:val="16"/>
              </w:rPr>
            </w:pPr>
            <w:r w:rsidRPr="008F4FC0">
              <w:rPr>
                <w:rFonts w:asciiTheme="minorHAnsi" w:eastAsiaTheme="minorEastAsia" w:hAnsiTheme="minorHAnsi" w:cstheme="minorBidi"/>
                <w:sz w:val="16"/>
                <w:szCs w:val="16"/>
              </w:rPr>
              <w:t>Any changes to the prize will be notified to entrants as soon as possible by Wickes.</w:t>
            </w:r>
          </w:p>
          <w:p w14:paraId="434B5127" w14:textId="17536AD5" w:rsidR="00EB207A" w:rsidRPr="008F4FC0" w:rsidRDefault="00EB207A" w:rsidP="00EB207A">
            <w:pPr>
              <w:pStyle w:val="ListParagraph"/>
              <w:numPr>
                <w:ilvl w:val="0"/>
                <w:numId w:val="28"/>
              </w:numPr>
              <w:rPr>
                <w:rFonts w:asciiTheme="minorHAnsi" w:eastAsiaTheme="minorEastAsia" w:hAnsiTheme="minorHAnsi" w:cstheme="minorBidi"/>
                <w:sz w:val="16"/>
                <w:szCs w:val="16"/>
              </w:rPr>
            </w:pPr>
            <w:r w:rsidRPr="008F4FC0">
              <w:rPr>
                <w:rFonts w:asciiTheme="minorHAnsi" w:eastAsiaTheme="minorEastAsia" w:hAnsiTheme="minorHAnsi" w:cstheme="minorBidi"/>
                <w:sz w:val="16"/>
                <w:szCs w:val="16"/>
              </w:rPr>
              <w:t xml:space="preserve">Wickes will aim to get prizes to </w:t>
            </w:r>
            <w:r w:rsidR="00C76332">
              <w:rPr>
                <w:rFonts w:asciiTheme="minorHAnsi" w:eastAsiaTheme="minorEastAsia" w:hAnsiTheme="minorHAnsi" w:cstheme="minorBidi"/>
                <w:sz w:val="16"/>
                <w:szCs w:val="16"/>
              </w:rPr>
              <w:t xml:space="preserve">the </w:t>
            </w:r>
            <w:r w:rsidRPr="008F4FC0">
              <w:rPr>
                <w:rFonts w:asciiTheme="minorHAnsi" w:eastAsiaTheme="minorEastAsia" w:hAnsiTheme="minorHAnsi" w:cstheme="minorBidi"/>
                <w:sz w:val="16"/>
                <w:szCs w:val="16"/>
              </w:rPr>
              <w:t>winner within 28 working days from the date suitable ID and proof of address is provided to Bauer Media. However, due to potential unforeseen circumstances there may be delays and therefore deliveries may take longer.</w:t>
            </w:r>
          </w:p>
          <w:p w14:paraId="3B752FDE" w14:textId="77777777" w:rsidR="00EB207A" w:rsidRPr="008F4FC0" w:rsidRDefault="00EB207A" w:rsidP="00EB207A">
            <w:pPr>
              <w:rPr>
                <w:rFonts w:ascii="Calibri" w:hAnsi="Calibri" w:cs="Calibri"/>
                <w:sz w:val="16"/>
                <w:szCs w:val="16"/>
              </w:rPr>
            </w:pPr>
          </w:p>
          <w:p w14:paraId="19BA244E" w14:textId="77777777" w:rsidR="00EB207A" w:rsidRPr="008F4FC0" w:rsidRDefault="00EB207A" w:rsidP="00EB207A">
            <w:pPr>
              <w:rPr>
                <w:rFonts w:ascii="Calibri" w:hAnsi="Calibri" w:cs="Calibri"/>
                <w:sz w:val="16"/>
                <w:szCs w:val="16"/>
              </w:rPr>
            </w:pPr>
            <w:r w:rsidRPr="008F4FC0">
              <w:rPr>
                <w:rFonts w:ascii="Calibri" w:hAnsi="Calibri" w:cs="Calibri"/>
                <w:sz w:val="16"/>
                <w:szCs w:val="16"/>
              </w:rPr>
              <w:t>Bauer Media T&amp;C’s:</w:t>
            </w:r>
          </w:p>
          <w:p w14:paraId="150F70D9" w14:textId="77777777" w:rsidR="00EB207A" w:rsidRPr="008F4FC0" w:rsidRDefault="00EB207A" w:rsidP="00EB207A">
            <w:pPr>
              <w:rPr>
                <w:rFonts w:ascii="Calibri" w:hAnsi="Calibri" w:cs="Calibri"/>
                <w:sz w:val="16"/>
                <w:szCs w:val="16"/>
              </w:rPr>
            </w:pPr>
            <w:hyperlink r:id="rId14">
              <w:r w:rsidRPr="008F4FC0">
                <w:rPr>
                  <w:rStyle w:val="Hyperlink"/>
                  <w:rFonts w:ascii="Calibri" w:hAnsi="Calibri" w:cs="Calibri"/>
                  <w:sz w:val="16"/>
                  <w:szCs w:val="16"/>
                </w:rPr>
                <w:t>http://www.bauerlegal.co.uk/radio-competition-terms.html</w:t>
              </w:r>
            </w:hyperlink>
          </w:p>
          <w:p w14:paraId="0C68E444" w14:textId="77777777" w:rsidR="00EB207A" w:rsidRPr="008F4FC0" w:rsidRDefault="00EB207A" w:rsidP="00EB207A"/>
          <w:p w14:paraId="2F09B75B" w14:textId="77777777" w:rsidR="00EB207A" w:rsidRPr="008F4FC0" w:rsidRDefault="00EB207A" w:rsidP="00EB207A">
            <w:pPr>
              <w:rPr>
                <w:rFonts w:asciiTheme="minorHAnsi" w:hAnsiTheme="minorHAnsi" w:cstheme="minorHAnsi"/>
                <w:b/>
                <w:bCs/>
                <w:sz w:val="16"/>
                <w:szCs w:val="16"/>
                <w:u w:val="single"/>
              </w:rPr>
            </w:pPr>
            <w:r w:rsidRPr="008F4FC0">
              <w:rPr>
                <w:rFonts w:asciiTheme="minorHAnsi" w:hAnsiTheme="minorHAnsi" w:cstheme="minorHAnsi"/>
                <w:b/>
                <w:bCs/>
                <w:sz w:val="16"/>
                <w:szCs w:val="16"/>
                <w:u w:val="single"/>
              </w:rPr>
              <w:t xml:space="preserve">Wickes Gift Card Terms &amp; Conditions: </w:t>
            </w:r>
          </w:p>
          <w:p w14:paraId="22CBEFCF" w14:textId="77777777" w:rsidR="00EB207A" w:rsidRPr="008F4FC0" w:rsidRDefault="00EB207A" w:rsidP="00EB207A">
            <w:pPr>
              <w:pStyle w:val="ListParagraph"/>
              <w:numPr>
                <w:ilvl w:val="0"/>
                <w:numId w:val="33"/>
              </w:numPr>
              <w:rPr>
                <w:rFonts w:asciiTheme="minorHAnsi" w:hAnsiTheme="minorHAnsi" w:cstheme="minorHAnsi"/>
                <w:sz w:val="16"/>
                <w:szCs w:val="16"/>
                <w:u w:val="single"/>
              </w:rPr>
            </w:pPr>
            <w:r w:rsidRPr="008F4FC0">
              <w:rPr>
                <w:rFonts w:asciiTheme="minorHAnsi" w:hAnsiTheme="minorHAnsi" w:cstheme="minorHAnsi"/>
                <w:sz w:val="16"/>
                <w:szCs w:val="16"/>
              </w:rPr>
              <w:t>Wickes gift cards (“gift cards”) are issued by Wickes Building Supplies Limited, (Company number 1840419) whose registered office is Vision House, 19 Colonial Way, Watford, WD24 4JL.</w:t>
            </w:r>
          </w:p>
          <w:p w14:paraId="04BB9233" w14:textId="77777777" w:rsidR="00EB207A" w:rsidRPr="008F4FC0" w:rsidRDefault="00EB207A" w:rsidP="00EB207A">
            <w:pPr>
              <w:pStyle w:val="ListParagraph"/>
              <w:numPr>
                <w:ilvl w:val="0"/>
                <w:numId w:val="33"/>
              </w:numPr>
              <w:rPr>
                <w:rFonts w:asciiTheme="minorHAnsi" w:hAnsiTheme="minorHAnsi" w:cstheme="minorHAnsi"/>
                <w:sz w:val="16"/>
                <w:szCs w:val="16"/>
                <w:u w:val="single"/>
              </w:rPr>
            </w:pPr>
            <w:r w:rsidRPr="008F4FC0">
              <w:rPr>
                <w:rFonts w:asciiTheme="minorHAnsi" w:hAnsiTheme="minorHAnsi" w:cstheme="minorHAnsi"/>
                <w:sz w:val="16"/>
                <w:szCs w:val="16"/>
              </w:rPr>
              <w:t>Wickes gift cards can be presented at any Wickes store in the United Kingdom in full or part payment for goods (excluding gift cards purchases or gift card top up) at any time whilst the card is valid. No cash change will be given following the use of the card, but any outstanding balance will remain on the card and can be used against future purchases.</w:t>
            </w:r>
          </w:p>
          <w:p w14:paraId="2AE45245" w14:textId="77777777" w:rsidR="00EB207A" w:rsidRPr="008F4FC0" w:rsidRDefault="00EB207A" w:rsidP="00EB207A">
            <w:pPr>
              <w:pStyle w:val="ListParagraph"/>
              <w:numPr>
                <w:ilvl w:val="0"/>
                <w:numId w:val="33"/>
              </w:numPr>
              <w:rPr>
                <w:rFonts w:asciiTheme="minorHAnsi" w:hAnsiTheme="minorHAnsi" w:cstheme="minorHAnsi"/>
                <w:sz w:val="16"/>
                <w:szCs w:val="16"/>
                <w:u w:val="single"/>
              </w:rPr>
            </w:pPr>
            <w:r w:rsidRPr="008F4FC0">
              <w:rPr>
                <w:rFonts w:asciiTheme="minorHAnsi" w:hAnsiTheme="minorHAnsi" w:cstheme="minorHAnsi"/>
                <w:sz w:val="16"/>
                <w:szCs w:val="16"/>
              </w:rPr>
              <w:t>Gift cards cannot be used for on-line, telephone purchases or mail order purchases.</w:t>
            </w:r>
          </w:p>
          <w:p w14:paraId="1434ED32" w14:textId="77777777" w:rsidR="00EB207A" w:rsidRPr="008F4FC0" w:rsidRDefault="00EB207A" w:rsidP="00EB207A">
            <w:pPr>
              <w:pStyle w:val="ListParagraph"/>
              <w:numPr>
                <w:ilvl w:val="0"/>
                <w:numId w:val="33"/>
              </w:numPr>
              <w:rPr>
                <w:rFonts w:asciiTheme="minorHAnsi" w:hAnsiTheme="minorHAnsi" w:cstheme="minorHAnsi"/>
                <w:sz w:val="16"/>
                <w:szCs w:val="16"/>
                <w:u w:val="single"/>
              </w:rPr>
            </w:pPr>
            <w:r w:rsidRPr="008F4FC0">
              <w:rPr>
                <w:rFonts w:asciiTheme="minorHAnsi" w:hAnsiTheme="minorHAnsi" w:cstheme="minorHAnsi"/>
                <w:sz w:val="16"/>
                <w:szCs w:val="16"/>
              </w:rPr>
              <w:t>Gift cards cannot be returned, refunded or exchanged for cash, except in accordance with your legal rights</w:t>
            </w:r>
          </w:p>
          <w:p w14:paraId="4D7C5F9F" w14:textId="77777777" w:rsidR="00EB207A" w:rsidRPr="008F4FC0" w:rsidRDefault="00EB207A" w:rsidP="00EB207A">
            <w:pPr>
              <w:pStyle w:val="ListParagraph"/>
              <w:numPr>
                <w:ilvl w:val="0"/>
                <w:numId w:val="33"/>
              </w:numPr>
              <w:rPr>
                <w:rFonts w:asciiTheme="minorHAnsi" w:hAnsiTheme="minorHAnsi" w:cstheme="minorHAnsi"/>
                <w:sz w:val="16"/>
                <w:szCs w:val="16"/>
                <w:u w:val="single"/>
              </w:rPr>
            </w:pPr>
            <w:r w:rsidRPr="008F4FC0">
              <w:rPr>
                <w:rFonts w:asciiTheme="minorHAnsi" w:hAnsiTheme="minorHAnsi" w:cstheme="minorHAnsi"/>
                <w:sz w:val="16"/>
                <w:szCs w:val="16"/>
              </w:rPr>
              <w:t>Gift cards cannot be used for the following purchases:</w:t>
            </w:r>
          </w:p>
          <w:p w14:paraId="376D230A" w14:textId="77777777" w:rsidR="00EB207A" w:rsidRPr="008F4FC0" w:rsidRDefault="00EB207A" w:rsidP="00EB207A">
            <w:pPr>
              <w:pStyle w:val="ListParagraph"/>
              <w:numPr>
                <w:ilvl w:val="1"/>
                <w:numId w:val="33"/>
              </w:numPr>
              <w:rPr>
                <w:rFonts w:asciiTheme="minorHAnsi" w:hAnsiTheme="minorHAnsi" w:cstheme="minorHAnsi"/>
                <w:sz w:val="16"/>
                <w:szCs w:val="16"/>
                <w:u w:val="single"/>
              </w:rPr>
            </w:pPr>
            <w:r w:rsidRPr="008F4FC0">
              <w:rPr>
                <w:rFonts w:asciiTheme="minorHAnsi" w:hAnsiTheme="minorHAnsi" w:cstheme="minorHAnsi"/>
                <w:sz w:val="16"/>
                <w:szCs w:val="16"/>
              </w:rPr>
              <w:t>Tool Hire</w:t>
            </w:r>
          </w:p>
          <w:p w14:paraId="70E60D06" w14:textId="77777777" w:rsidR="00EB207A" w:rsidRPr="008F4FC0" w:rsidRDefault="00EB207A" w:rsidP="00EB207A">
            <w:pPr>
              <w:pStyle w:val="ListParagraph"/>
              <w:numPr>
                <w:ilvl w:val="1"/>
                <w:numId w:val="33"/>
              </w:numPr>
              <w:rPr>
                <w:rFonts w:asciiTheme="minorHAnsi" w:hAnsiTheme="minorHAnsi" w:cstheme="minorHAnsi"/>
                <w:sz w:val="16"/>
                <w:szCs w:val="16"/>
              </w:rPr>
            </w:pPr>
            <w:r w:rsidRPr="008F4FC0">
              <w:rPr>
                <w:rFonts w:asciiTheme="minorHAnsi" w:hAnsiTheme="minorHAnsi" w:cstheme="minorHAnsi"/>
                <w:sz w:val="16"/>
                <w:szCs w:val="16"/>
              </w:rPr>
              <w:t>Any products sold in Wickes in store concessions</w:t>
            </w:r>
          </w:p>
          <w:p w14:paraId="448E8994" w14:textId="77777777" w:rsidR="00EB207A" w:rsidRPr="008F4FC0" w:rsidRDefault="00EB207A" w:rsidP="00EB207A">
            <w:pPr>
              <w:pStyle w:val="ListParagraph"/>
              <w:numPr>
                <w:ilvl w:val="1"/>
                <w:numId w:val="33"/>
              </w:numPr>
              <w:rPr>
                <w:rFonts w:asciiTheme="minorHAnsi" w:hAnsiTheme="minorHAnsi" w:cstheme="minorHAnsi"/>
                <w:sz w:val="16"/>
                <w:szCs w:val="16"/>
              </w:rPr>
            </w:pPr>
            <w:r w:rsidRPr="008F4FC0">
              <w:rPr>
                <w:rFonts w:asciiTheme="minorHAnsi" w:hAnsiTheme="minorHAnsi" w:cstheme="minorHAnsi"/>
                <w:sz w:val="16"/>
                <w:szCs w:val="16"/>
              </w:rPr>
              <w:t>Specialist Installations</w:t>
            </w:r>
          </w:p>
          <w:p w14:paraId="2B40C9E9" w14:textId="77777777" w:rsidR="00EB207A" w:rsidRPr="008F4FC0" w:rsidRDefault="00EB207A" w:rsidP="00EB207A">
            <w:pPr>
              <w:pStyle w:val="ListParagraph"/>
              <w:numPr>
                <w:ilvl w:val="1"/>
                <w:numId w:val="33"/>
              </w:numPr>
              <w:rPr>
                <w:rFonts w:asciiTheme="minorHAnsi" w:hAnsiTheme="minorHAnsi" w:cstheme="minorHAnsi"/>
                <w:sz w:val="16"/>
                <w:szCs w:val="16"/>
              </w:rPr>
            </w:pPr>
            <w:r w:rsidRPr="008F4FC0">
              <w:rPr>
                <w:rFonts w:asciiTheme="minorHAnsi" w:hAnsiTheme="minorHAnsi" w:cstheme="minorHAnsi"/>
                <w:sz w:val="16"/>
                <w:szCs w:val="16"/>
              </w:rPr>
              <w:t>Paying for or paying off any outstanding Wickes financial loans for Kitchens or Bathrooms.</w:t>
            </w:r>
          </w:p>
          <w:p w14:paraId="6F8EACA2" w14:textId="77777777" w:rsidR="00EB207A" w:rsidRPr="008F4FC0" w:rsidRDefault="00EB207A" w:rsidP="00EB207A">
            <w:pPr>
              <w:pStyle w:val="ListParagraph"/>
              <w:numPr>
                <w:ilvl w:val="0"/>
                <w:numId w:val="33"/>
              </w:numPr>
              <w:rPr>
                <w:rFonts w:asciiTheme="minorHAnsi" w:hAnsiTheme="minorHAnsi" w:cstheme="minorHAnsi"/>
                <w:sz w:val="16"/>
                <w:szCs w:val="16"/>
              </w:rPr>
            </w:pPr>
            <w:r w:rsidRPr="008F4FC0">
              <w:rPr>
                <w:rFonts w:asciiTheme="minorHAnsi" w:hAnsiTheme="minorHAnsi" w:cstheme="minorHAnsi"/>
                <w:sz w:val="16"/>
                <w:szCs w:val="16"/>
              </w:rPr>
              <w:t>Wickes reserves the right to refuse to accept a gift card which it deems to have been tampered with, duplicated, damaged or which is otherwise suspected of being used for fraudulent purposes.</w:t>
            </w:r>
          </w:p>
          <w:p w14:paraId="4F81BD82" w14:textId="5C28DF55" w:rsidR="00EB207A" w:rsidRPr="008F4FC0" w:rsidRDefault="00EB207A" w:rsidP="00EB207A">
            <w:pPr>
              <w:pStyle w:val="ListParagraph"/>
              <w:numPr>
                <w:ilvl w:val="0"/>
                <w:numId w:val="33"/>
              </w:numPr>
              <w:rPr>
                <w:rFonts w:asciiTheme="minorHAnsi" w:hAnsiTheme="minorHAnsi" w:cstheme="minorHAnsi"/>
                <w:sz w:val="16"/>
                <w:szCs w:val="16"/>
              </w:rPr>
            </w:pPr>
            <w:r w:rsidRPr="008F4FC0">
              <w:rPr>
                <w:rFonts w:asciiTheme="minorHAnsi" w:hAnsiTheme="minorHAnsi" w:cstheme="minorHAnsi"/>
                <w:sz w:val="16"/>
                <w:szCs w:val="16"/>
              </w:rPr>
              <w:t>You can top up your Wickes gift card by going to your local store. The minimum amount required to top up is £10 and the maximum amount that can be loaded at any one time is £500. The maximum value that can be held on a Wickes gift card at any time is £2,500. E-gift cards cannot be topped up.</w:t>
            </w:r>
          </w:p>
          <w:p w14:paraId="3F500B67" w14:textId="77777777" w:rsidR="00EB207A" w:rsidRPr="008F4FC0" w:rsidRDefault="00EB207A" w:rsidP="00EB207A">
            <w:pPr>
              <w:pStyle w:val="ListParagraph"/>
              <w:numPr>
                <w:ilvl w:val="0"/>
                <w:numId w:val="33"/>
              </w:numPr>
              <w:rPr>
                <w:rFonts w:asciiTheme="minorHAnsi" w:hAnsiTheme="minorHAnsi" w:cstheme="minorHAnsi"/>
                <w:sz w:val="16"/>
                <w:szCs w:val="16"/>
              </w:rPr>
            </w:pPr>
            <w:r w:rsidRPr="008F4FC0">
              <w:rPr>
                <w:rFonts w:asciiTheme="minorHAnsi" w:hAnsiTheme="minorHAnsi" w:cstheme="minorHAnsi"/>
                <w:sz w:val="16"/>
                <w:szCs w:val="16"/>
              </w:rPr>
              <w:t>Please note that gift card limits may differ, please check with your gift card provider for details.</w:t>
            </w:r>
          </w:p>
          <w:p w14:paraId="7CD24CD3" w14:textId="77777777" w:rsidR="00EB207A" w:rsidRPr="008F4FC0" w:rsidRDefault="00EB207A" w:rsidP="00EB207A">
            <w:pPr>
              <w:pStyle w:val="ListParagraph"/>
              <w:numPr>
                <w:ilvl w:val="0"/>
                <w:numId w:val="33"/>
              </w:numPr>
              <w:rPr>
                <w:rFonts w:asciiTheme="minorHAnsi" w:hAnsiTheme="minorHAnsi" w:cstheme="minorHAnsi"/>
                <w:sz w:val="16"/>
                <w:szCs w:val="16"/>
              </w:rPr>
            </w:pPr>
            <w:r w:rsidRPr="008F4FC0">
              <w:rPr>
                <w:rFonts w:asciiTheme="minorHAnsi" w:hAnsiTheme="minorHAnsi" w:cstheme="minorHAnsi"/>
                <w:sz w:val="16"/>
                <w:szCs w:val="16"/>
              </w:rPr>
              <w:t>Customers must be present with the gift card at the point of purchase.</w:t>
            </w:r>
          </w:p>
          <w:p w14:paraId="2ADA35C3" w14:textId="77777777" w:rsidR="00EB207A" w:rsidRPr="008F4FC0" w:rsidRDefault="00EB207A" w:rsidP="00EB207A">
            <w:pPr>
              <w:pStyle w:val="ListParagraph"/>
              <w:numPr>
                <w:ilvl w:val="0"/>
                <w:numId w:val="33"/>
              </w:numPr>
              <w:rPr>
                <w:rFonts w:asciiTheme="minorHAnsi" w:hAnsiTheme="minorHAnsi" w:cstheme="minorHAnsi"/>
                <w:sz w:val="16"/>
                <w:szCs w:val="16"/>
              </w:rPr>
            </w:pPr>
            <w:r w:rsidRPr="008F4FC0">
              <w:rPr>
                <w:rFonts w:asciiTheme="minorHAnsi" w:hAnsiTheme="minorHAnsi" w:cstheme="minorHAnsi"/>
                <w:sz w:val="16"/>
                <w:szCs w:val="16"/>
              </w:rPr>
              <w:t xml:space="preserve">If this card remains inactive for 24 months or </w:t>
            </w:r>
            <w:proofErr w:type="gramStart"/>
            <w:r w:rsidRPr="008F4FC0">
              <w:rPr>
                <w:rFonts w:asciiTheme="minorHAnsi" w:hAnsiTheme="minorHAnsi" w:cstheme="minorHAnsi"/>
                <w:sz w:val="16"/>
                <w:szCs w:val="16"/>
              </w:rPr>
              <w:t>more</w:t>
            </w:r>
            <w:proofErr w:type="gramEnd"/>
            <w:r w:rsidRPr="008F4FC0">
              <w:rPr>
                <w:rFonts w:asciiTheme="minorHAnsi" w:hAnsiTheme="minorHAnsi" w:cstheme="minorHAnsi"/>
                <w:sz w:val="16"/>
                <w:szCs w:val="16"/>
              </w:rPr>
              <w:t xml:space="preserve"> it will be cancelled and any balance forfeited. An inactive card is a card which has not been used for any purchase, refund or top up.</w:t>
            </w:r>
          </w:p>
          <w:p w14:paraId="104D3E1A" w14:textId="77777777" w:rsidR="00EB207A" w:rsidRPr="008F4FC0" w:rsidRDefault="00EB207A" w:rsidP="00EB207A">
            <w:pPr>
              <w:pStyle w:val="ListParagraph"/>
              <w:numPr>
                <w:ilvl w:val="0"/>
                <w:numId w:val="33"/>
              </w:numPr>
              <w:rPr>
                <w:rFonts w:asciiTheme="minorHAnsi" w:hAnsiTheme="minorHAnsi" w:cstheme="minorHAnsi"/>
                <w:sz w:val="16"/>
                <w:szCs w:val="16"/>
              </w:rPr>
            </w:pPr>
            <w:r w:rsidRPr="008F4FC0">
              <w:rPr>
                <w:rFonts w:asciiTheme="minorHAnsi" w:hAnsiTheme="minorHAnsi" w:cstheme="minorHAnsi"/>
                <w:sz w:val="16"/>
                <w:szCs w:val="16"/>
              </w:rPr>
              <w:t>Customers should treat gift card as cash. Wickes cannot be held liable for Wickes gift cards, once activated, loaded and/or topped up, which are subsequently lost, stolen, damaged or defaced; nor will Wickes be liable for any amounts remaining on such cards.</w:t>
            </w:r>
          </w:p>
          <w:p w14:paraId="7E543120" w14:textId="77777777" w:rsidR="00EB207A" w:rsidRPr="008F4FC0" w:rsidRDefault="00EB207A" w:rsidP="00EB207A">
            <w:pPr>
              <w:pStyle w:val="ListParagraph"/>
              <w:numPr>
                <w:ilvl w:val="0"/>
                <w:numId w:val="33"/>
              </w:numPr>
              <w:rPr>
                <w:rFonts w:asciiTheme="minorHAnsi" w:hAnsiTheme="minorHAnsi" w:cstheme="minorHAnsi"/>
                <w:sz w:val="16"/>
                <w:szCs w:val="16"/>
              </w:rPr>
            </w:pPr>
            <w:r w:rsidRPr="008F4FC0">
              <w:rPr>
                <w:rFonts w:asciiTheme="minorHAnsi" w:hAnsiTheme="minorHAnsi" w:cstheme="minorHAnsi"/>
                <w:sz w:val="16"/>
                <w:szCs w:val="16"/>
              </w:rPr>
              <w:t xml:space="preserve">If a gift card is lost or </w:t>
            </w:r>
            <w:proofErr w:type="gramStart"/>
            <w:r w:rsidRPr="008F4FC0">
              <w:rPr>
                <w:rFonts w:asciiTheme="minorHAnsi" w:hAnsiTheme="minorHAnsi" w:cstheme="minorHAnsi"/>
                <w:sz w:val="16"/>
                <w:szCs w:val="16"/>
              </w:rPr>
              <w:t>stolen</w:t>
            </w:r>
            <w:proofErr w:type="gramEnd"/>
            <w:r w:rsidRPr="008F4FC0">
              <w:rPr>
                <w:rFonts w:asciiTheme="minorHAnsi" w:hAnsiTheme="minorHAnsi" w:cstheme="minorHAnsi"/>
                <w:sz w:val="16"/>
                <w:szCs w:val="16"/>
              </w:rPr>
              <w:t xml:space="preserve"> please contact Wickes on 0330 123 4123. </w:t>
            </w:r>
            <w:proofErr w:type="gramStart"/>
            <w:r w:rsidRPr="008F4FC0">
              <w:rPr>
                <w:rFonts w:asciiTheme="minorHAnsi" w:hAnsiTheme="minorHAnsi" w:cstheme="minorHAnsi"/>
                <w:sz w:val="16"/>
                <w:szCs w:val="16"/>
              </w:rPr>
              <w:t>In the event that</w:t>
            </w:r>
            <w:proofErr w:type="gramEnd"/>
            <w:r w:rsidRPr="008F4FC0">
              <w:rPr>
                <w:rFonts w:asciiTheme="minorHAnsi" w:hAnsiTheme="minorHAnsi" w:cstheme="minorHAnsi"/>
                <w:sz w:val="16"/>
                <w:szCs w:val="16"/>
              </w:rPr>
              <w:t xml:space="preserve"> a registered gift card is reported lost or stolen, Wickes may transfer any remaining balance at the time of the lost or stolen card being reported to a new card for the customer.</w:t>
            </w:r>
          </w:p>
          <w:p w14:paraId="7EED95FA" w14:textId="77777777" w:rsidR="00EB207A" w:rsidRPr="008F4FC0" w:rsidRDefault="00EB207A" w:rsidP="00EB207A">
            <w:pPr>
              <w:pStyle w:val="ListParagraph"/>
              <w:numPr>
                <w:ilvl w:val="0"/>
                <w:numId w:val="33"/>
              </w:numPr>
              <w:rPr>
                <w:rFonts w:asciiTheme="minorHAnsi" w:hAnsiTheme="minorHAnsi" w:cstheme="minorHAnsi"/>
                <w:sz w:val="16"/>
                <w:szCs w:val="16"/>
              </w:rPr>
            </w:pPr>
            <w:r w:rsidRPr="008F4FC0">
              <w:rPr>
                <w:rFonts w:asciiTheme="minorHAnsi" w:hAnsiTheme="minorHAnsi" w:cstheme="minorHAnsi"/>
                <w:sz w:val="16"/>
                <w:szCs w:val="16"/>
              </w:rPr>
              <w:t xml:space="preserve">Customers may check their balance at </w:t>
            </w:r>
            <w:hyperlink r:id="rId15" w:history="1">
              <w:r w:rsidRPr="008F4FC0">
                <w:rPr>
                  <w:rStyle w:val="Hyperlink"/>
                  <w:rFonts w:asciiTheme="minorHAnsi" w:hAnsiTheme="minorHAnsi" w:cstheme="minorHAnsi"/>
                  <w:sz w:val="16"/>
                  <w:szCs w:val="16"/>
                </w:rPr>
                <w:t>www.showmybalance.com</w:t>
              </w:r>
            </w:hyperlink>
          </w:p>
          <w:p w14:paraId="7B9F93AC" w14:textId="77777777" w:rsidR="00EB207A" w:rsidRPr="008F4FC0" w:rsidRDefault="00EB207A" w:rsidP="00EB207A">
            <w:pPr>
              <w:pStyle w:val="ListParagraph"/>
              <w:numPr>
                <w:ilvl w:val="0"/>
                <w:numId w:val="33"/>
              </w:numPr>
              <w:rPr>
                <w:rFonts w:asciiTheme="minorHAnsi" w:hAnsiTheme="minorHAnsi" w:cstheme="minorHAnsi"/>
                <w:sz w:val="16"/>
                <w:szCs w:val="16"/>
              </w:rPr>
            </w:pPr>
            <w:r w:rsidRPr="008F4FC0">
              <w:rPr>
                <w:rFonts w:asciiTheme="minorHAnsi" w:hAnsiTheme="minorHAnsi" w:cstheme="minorHAnsi"/>
                <w:sz w:val="16"/>
                <w:szCs w:val="16"/>
              </w:rPr>
              <w:t>Wickes reserves the right to amend these terms and conditions from time to time where it reasonably considers it necessary to do so (e. g. to change the scope of the gift card service, notify of the service's withdrawal, cancellation of a gift card or in the event of circumstances beyond its control). Reasonable notice of such changes will be given where possible.</w:t>
            </w:r>
          </w:p>
          <w:p w14:paraId="33F1376E" w14:textId="77777777" w:rsidR="00EB207A" w:rsidRPr="008F4FC0" w:rsidRDefault="00EB207A" w:rsidP="00EB207A">
            <w:pPr>
              <w:pStyle w:val="ListParagraph"/>
              <w:numPr>
                <w:ilvl w:val="0"/>
                <w:numId w:val="33"/>
              </w:numPr>
              <w:rPr>
                <w:rFonts w:asciiTheme="minorHAnsi" w:hAnsiTheme="minorHAnsi" w:cstheme="minorHAnsi"/>
                <w:sz w:val="16"/>
                <w:szCs w:val="16"/>
              </w:rPr>
            </w:pPr>
            <w:r w:rsidRPr="008F4FC0">
              <w:rPr>
                <w:rFonts w:asciiTheme="minorHAnsi" w:hAnsiTheme="minorHAnsi" w:cstheme="minorHAnsi"/>
                <w:sz w:val="16"/>
                <w:szCs w:val="16"/>
              </w:rPr>
              <w:t>Wickes gift cards are not cheque guarantee, credit or charge cards.</w:t>
            </w:r>
          </w:p>
          <w:p w14:paraId="47E839DF" w14:textId="77777777" w:rsidR="00EB207A" w:rsidRPr="008F4FC0" w:rsidRDefault="00EB207A" w:rsidP="00EB207A">
            <w:pPr>
              <w:pStyle w:val="ListParagraph"/>
              <w:numPr>
                <w:ilvl w:val="0"/>
                <w:numId w:val="33"/>
              </w:numPr>
              <w:rPr>
                <w:rFonts w:asciiTheme="minorHAnsi" w:hAnsiTheme="minorHAnsi" w:cstheme="minorHAnsi"/>
                <w:sz w:val="16"/>
                <w:szCs w:val="16"/>
              </w:rPr>
            </w:pPr>
            <w:r w:rsidRPr="008F4FC0">
              <w:rPr>
                <w:rFonts w:asciiTheme="minorHAnsi" w:hAnsiTheme="minorHAnsi" w:cstheme="minorHAnsi"/>
                <w:sz w:val="16"/>
                <w:szCs w:val="16"/>
              </w:rPr>
              <w:t>By activating and/or redeeming a Wickes gift card the customer accepts and agrees to these terms and conditions. Nothing in these terms and conditions shall affect your statutory rights</w:t>
            </w:r>
            <w:r w:rsidRPr="008F4FC0">
              <w:rPr>
                <w:rFonts w:asciiTheme="minorHAnsi" w:hAnsiTheme="minorHAnsi" w:cstheme="minorHAnsi"/>
                <w:sz w:val="16"/>
                <w:szCs w:val="16"/>
              </w:rPr>
              <w:br/>
            </w:r>
          </w:p>
          <w:p w14:paraId="330101B8" w14:textId="77777777" w:rsidR="00EB207A" w:rsidRPr="008F4FC0" w:rsidRDefault="00EB207A" w:rsidP="00EB207A">
            <w:pPr>
              <w:rPr>
                <w:rFonts w:ascii="Calibri" w:hAnsi="Calibri" w:cs="Calibri"/>
                <w:sz w:val="16"/>
                <w:szCs w:val="16"/>
              </w:rPr>
            </w:pPr>
          </w:p>
          <w:p w14:paraId="0318D9A6" w14:textId="03CC005A" w:rsidR="00EB207A" w:rsidRPr="008F4FC0" w:rsidRDefault="00EB207A" w:rsidP="00EB207A">
            <w:pPr>
              <w:autoSpaceDE w:val="0"/>
              <w:autoSpaceDN w:val="0"/>
              <w:adjustRightInd w:val="0"/>
              <w:rPr>
                <w:rFonts w:ascii="Calibri" w:eastAsia="Calibri" w:hAnsi="Calibri" w:cs="Calibri"/>
                <w:sz w:val="16"/>
                <w:szCs w:val="16"/>
              </w:rPr>
            </w:pPr>
          </w:p>
        </w:tc>
      </w:tr>
    </w:tbl>
    <w:p w14:paraId="37BCA4F4" w14:textId="77777777" w:rsidR="001219AF" w:rsidRPr="00D2323F" w:rsidRDefault="001219AF" w:rsidP="001219AF">
      <w:pPr>
        <w:rPr>
          <w:sz w:val="16"/>
          <w:szCs w:val="16"/>
        </w:rPr>
      </w:pPr>
    </w:p>
    <w:p w14:paraId="5B1100BA" w14:textId="77777777" w:rsidR="001219AF" w:rsidRPr="00D2323F" w:rsidRDefault="001219AF" w:rsidP="001219AF">
      <w:pPr>
        <w:rPr>
          <w:rFonts w:ascii="Calibri" w:hAnsi="Calibri" w:cs="Calibri"/>
          <w:sz w:val="16"/>
          <w:szCs w:val="16"/>
        </w:rPr>
      </w:pPr>
    </w:p>
    <w:p w14:paraId="3655C27A" w14:textId="77777777" w:rsidR="001219AF" w:rsidRPr="00D2323F" w:rsidRDefault="001219AF" w:rsidP="001219AF">
      <w:pPr>
        <w:rPr>
          <w:rFonts w:ascii="Calibri" w:hAnsi="Calibri" w:cs="Calibri"/>
          <w:sz w:val="16"/>
          <w:szCs w:val="16"/>
        </w:rPr>
      </w:pPr>
      <w:r w:rsidRPr="00D2323F">
        <w:rPr>
          <w:rFonts w:ascii="Calibri" w:hAnsi="Calibri" w:cs="Calibri"/>
          <w:b/>
          <w:bCs/>
          <w:color w:val="000000"/>
          <w:sz w:val="16"/>
          <w:szCs w:val="16"/>
        </w:rPr>
        <w:t>OTHER CONDITIONS</w:t>
      </w:r>
      <w:r w:rsidRPr="00D2323F">
        <w:rPr>
          <w:rFonts w:ascii="Calibri" w:hAnsi="Calibri" w:cs="Calibri"/>
          <w:sz w:val="16"/>
          <w:szCs w:val="16"/>
        </w:rPr>
        <w:t xml:space="preserve"> </w:t>
      </w:r>
    </w:p>
    <w:p w14:paraId="1312932C" w14:textId="77777777" w:rsidR="001219AF" w:rsidRPr="00D2323F" w:rsidRDefault="001219AF" w:rsidP="001219AF">
      <w:pPr>
        <w:rPr>
          <w:rFonts w:ascii="Calibri" w:hAnsi="Calibri" w:cs="Calibri"/>
          <w:sz w:val="16"/>
          <w:szCs w:val="16"/>
        </w:rPr>
      </w:pPr>
    </w:p>
    <w:p w14:paraId="4AA4B216" w14:textId="77777777" w:rsidR="001219AF" w:rsidRPr="00D2323F" w:rsidRDefault="001219AF" w:rsidP="001219AF">
      <w:pPr>
        <w:numPr>
          <w:ilvl w:val="0"/>
          <w:numId w:val="8"/>
        </w:numPr>
        <w:ind w:left="426" w:hanging="426"/>
        <w:jc w:val="both"/>
        <w:rPr>
          <w:rFonts w:ascii="Calibri" w:hAnsi="Calibri" w:cs="Calibri"/>
          <w:sz w:val="16"/>
          <w:szCs w:val="16"/>
        </w:rPr>
      </w:pPr>
      <w:r w:rsidRPr="00D2323F">
        <w:rPr>
          <w:rFonts w:ascii="Calibri" w:hAnsi="Calibri" w:cs="Calibri"/>
          <w:sz w:val="16"/>
          <w:szCs w:val="16"/>
          <w:u w:val="single"/>
        </w:rPr>
        <w:t>DATA PROTECTION</w:t>
      </w:r>
      <w:r w:rsidRPr="00D2323F">
        <w:rPr>
          <w:rFonts w:ascii="Calibri" w:hAnsi="Calibri" w:cs="Calibri"/>
          <w:sz w:val="16"/>
          <w:szCs w:val="16"/>
        </w:rPr>
        <w:t xml:space="preserve">. Names, email addresses, and /or telephone numbers (which, for all SMS competitions, will be shared with our SMS provider) will be collected and used to process entries. Winner’s details may be given to a Prize Provider to arrange delivery of the prize.  Your details may remain stored after the End Date but will not be used for marketing unless you have ticked an opt-in box on entry. For SMS entries you automatically consent to receive marketing. You may opt out at any time by texting the word STOP to the relevant text </w:t>
      </w:r>
      <w:proofErr w:type="spellStart"/>
      <w:r w:rsidRPr="00D2323F">
        <w:rPr>
          <w:rFonts w:ascii="Calibri" w:hAnsi="Calibri" w:cs="Calibri"/>
          <w:sz w:val="16"/>
          <w:szCs w:val="16"/>
        </w:rPr>
        <w:t>shortcode</w:t>
      </w:r>
      <w:proofErr w:type="spellEnd"/>
      <w:r w:rsidRPr="00D2323F">
        <w:rPr>
          <w:rFonts w:ascii="Calibri" w:hAnsi="Calibri" w:cs="Calibri"/>
          <w:sz w:val="16"/>
          <w:szCs w:val="16"/>
        </w:rPr>
        <w:t xml:space="preserve"> number. If you have opted in to receive marketing communications, then your details will be used in accordance with the information given when you ticked the opt-in box and gave your consent. For more details, see:  </w:t>
      </w:r>
      <w:hyperlink r:id="rId16" w:history="1">
        <w:r w:rsidRPr="00D2323F">
          <w:rPr>
            <w:rStyle w:val="Hyperlink"/>
            <w:rFonts w:ascii="Calibri" w:hAnsi="Calibri" w:cs="Calibri"/>
            <w:sz w:val="16"/>
            <w:szCs w:val="16"/>
          </w:rPr>
          <w:t>http://www.bauerdatapromise.co.uk/</w:t>
        </w:r>
      </w:hyperlink>
      <w:r w:rsidRPr="00D2323F">
        <w:rPr>
          <w:rFonts w:ascii="Calibri" w:hAnsi="Calibri" w:cs="Calibri"/>
          <w:sz w:val="16"/>
          <w:szCs w:val="16"/>
        </w:rPr>
        <w:t xml:space="preserve">.  </w:t>
      </w:r>
    </w:p>
    <w:p w14:paraId="2B50CB30" w14:textId="77777777" w:rsidR="001219AF" w:rsidRPr="00D2323F" w:rsidRDefault="001219AF" w:rsidP="001219AF">
      <w:pPr>
        <w:ind w:left="426" w:hanging="426"/>
        <w:jc w:val="both"/>
        <w:rPr>
          <w:rFonts w:ascii="Calibri" w:hAnsi="Calibri" w:cs="Calibri"/>
          <w:sz w:val="16"/>
          <w:szCs w:val="16"/>
        </w:rPr>
      </w:pPr>
    </w:p>
    <w:p w14:paraId="558FB811" w14:textId="77777777" w:rsidR="001219AF" w:rsidRPr="00D2323F" w:rsidRDefault="001219AF" w:rsidP="001219AF">
      <w:pPr>
        <w:numPr>
          <w:ilvl w:val="0"/>
          <w:numId w:val="8"/>
        </w:numPr>
        <w:ind w:left="426" w:hanging="426"/>
        <w:jc w:val="both"/>
        <w:rPr>
          <w:rFonts w:ascii="Calibri" w:hAnsi="Calibri" w:cs="Calibri"/>
          <w:sz w:val="16"/>
          <w:szCs w:val="16"/>
        </w:rPr>
      </w:pPr>
      <w:r w:rsidRPr="00D2323F">
        <w:rPr>
          <w:rFonts w:ascii="Calibri" w:hAnsi="Calibri" w:cs="Calibri"/>
          <w:sz w:val="16"/>
          <w:szCs w:val="16"/>
          <w:u w:val="single"/>
        </w:rPr>
        <w:t>INTELLECTUAL PROPERTY AND CONSENTS</w:t>
      </w:r>
      <w:r w:rsidRPr="00D2323F">
        <w:rPr>
          <w:rFonts w:ascii="Calibri" w:hAnsi="Calibri" w:cs="Calibri"/>
          <w:sz w:val="16"/>
          <w:szCs w:val="16"/>
        </w:rPr>
        <w:t>. By entering this Competition, you are consenting to our use of your entry both to publicise this Competition, our radio station or any other radio station which we own or control. This means that we may use all names, images, descriptions, photographs video footage, and other information, which you have submitted on entry, in any media, without paying you any remuneration therefore and without any time restriction. You also agree that we may film, record or photograph you in connection with the competition and /or the Prize if applicable. We will own these films, recordings or photographs and we may use them publicly, including on the internet, for our radio broadcasts and/or for any promotional purposes. You will also have waived any moral rights or right to payment that you may have had.</w:t>
      </w:r>
    </w:p>
    <w:p w14:paraId="059556E5" w14:textId="77777777" w:rsidR="001219AF" w:rsidRPr="00D2323F" w:rsidRDefault="001219AF" w:rsidP="001219AF">
      <w:pPr>
        <w:pStyle w:val="ListParagraph"/>
        <w:ind w:left="426" w:hanging="426"/>
        <w:rPr>
          <w:rFonts w:ascii="Calibri" w:hAnsi="Calibri" w:cs="Calibri"/>
          <w:sz w:val="16"/>
          <w:szCs w:val="16"/>
        </w:rPr>
      </w:pPr>
    </w:p>
    <w:p w14:paraId="4D334630" w14:textId="77777777" w:rsidR="001219AF" w:rsidRPr="00D2323F" w:rsidRDefault="001219AF" w:rsidP="001219AF">
      <w:pPr>
        <w:numPr>
          <w:ilvl w:val="0"/>
          <w:numId w:val="8"/>
        </w:numPr>
        <w:ind w:left="426" w:hanging="426"/>
        <w:jc w:val="both"/>
        <w:rPr>
          <w:rFonts w:ascii="Calibri" w:hAnsi="Calibri" w:cs="Calibri"/>
          <w:sz w:val="16"/>
          <w:szCs w:val="16"/>
        </w:rPr>
      </w:pPr>
      <w:r w:rsidRPr="00D2323F">
        <w:rPr>
          <w:rFonts w:ascii="Calibri" w:hAnsi="Calibri" w:cs="Calibri"/>
          <w:sz w:val="16"/>
          <w:szCs w:val="16"/>
          <w:u w:val="single"/>
        </w:rPr>
        <w:t>MISCELLANEOUS</w:t>
      </w:r>
      <w:r w:rsidRPr="00D2323F">
        <w:rPr>
          <w:rFonts w:ascii="Calibri" w:hAnsi="Calibri" w:cs="Calibri"/>
          <w:sz w:val="16"/>
          <w:szCs w:val="16"/>
        </w:rPr>
        <w:t xml:space="preserve">. </w:t>
      </w:r>
    </w:p>
    <w:p w14:paraId="431885B7" w14:textId="77777777" w:rsidR="001219AF" w:rsidRPr="00D2323F" w:rsidRDefault="001219AF" w:rsidP="001219AF">
      <w:pPr>
        <w:jc w:val="both"/>
        <w:rPr>
          <w:rFonts w:ascii="Calibri" w:hAnsi="Calibri" w:cs="Calibri"/>
          <w:sz w:val="16"/>
          <w:szCs w:val="16"/>
        </w:rPr>
      </w:pPr>
    </w:p>
    <w:p w14:paraId="1ECE9500" w14:textId="77777777" w:rsidR="001219AF" w:rsidRPr="00D2323F" w:rsidRDefault="001219AF" w:rsidP="001219AF">
      <w:pPr>
        <w:numPr>
          <w:ilvl w:val="0"/>
          <w:numId w:val="9"/>
        </w:numPr>
        <w:jc w:val="both"/>
        <w:rPr>
          <w:rFonts w:ascii="Calibri" w:hAnsi="Calibri" w:cs="Calibri"/>
          <w:iCs/>
          <w:sz w:val="16"/>
          <w:szCs w:val="16"/>
        </w:rPr>
      </w:pPr>
      <w:r w:rsidRPr="00D2323F">
        <w:rPr>
          <w:rFonts w:ascii="Calibri" w:hAnsi="Calibri" w:cs="Calibri"/>
          <w:iCs/>
          <w:sz w:val="16"/>
          <w:szCs w:val="16"/>
        </w:rPr>
        <w:t xml:space="preserve">Entries which do not comply with these </w:t>
      </w:r>
      <w:proofErr w:type="gramStart"/>
      <w:r w:rsidRPr="00D2323F">
        <w:rPr>
          <w:rFonts w:ascii="Calibri" w:hAnsi="Calibri" w:cs="Calibri"/>
          <w:iCs/>
          <w:sz w:val="16"/>
          <w:szCs w:val="16"/>
        </w:rPr>
        <w:t>Terms</w:t>
      </w:r>
      <w:proofErr w:type="gramEnd"/>
      <w:r w:rsidRPr="00D2323F">
        <w:rPr>
          <w:rFonts w:ascii="Calibri" w:hAnsi="Calibri" w:cs="Calibri"/>
          <w:iCs/>
          <w:sz w:val="16"/>
          <w:szCs w:val="16"/>
        </w:rPr>
        <w:t xml:space="preserve"> or the General Competition Terms and Conditions will not be accepted and any entries may be disqualified if we have any reason to suspect that there is a breach of, or non-compliance with, these Terms.</w:t>
      </w:r>
    </w:p>
    <w:p w14:paraId="7636DA78" w14:textId="77777777" w:rsidR="001219AF" w:rsidRPr="00D2323F" w:rsidRDefault="001219AF" w:rsidP="001219AF">
      <w:pPr>
        <w:numPr>
          <w:ilvl w:val="0"/>
          <w:numId w:val="9"/>
        </w:numPr>
        <w:jc w:val="both"/>
        <w:rPr>
          <w:rFonts w:ascii="Calibri" w:hAnsi="Calibri" w:cs="Calibri"/>
          <w:iCs/>
          <w:sz w:val="16"/>
          <w:szCs w:val="16"/>
        </w:rPr>
      </w:pPr>
      <w:r w:rsidRPr="00D2323F">
        <w:rPr>
          <w:rFonts w:ascii="Calibri" w:hAnsi="Calibri" w:cs="Calibri"/>
          <w:iCs/>
          <w:sz w:val="16"/>
          <w:szCs w:val="16"/>
        </w:rPr>
        <w:t xml:space="preserve">Where a competition mechanic involves the answering of questions, the correct answers to questions must match our answers to win (or be sufficiently close in our sole reasonable opinion) to be acceptable. In the event of any dispute about any answers given and whether they are correct, we reserve </w:t>
      </w:r>
      <w:r w:rsidRPr="00D2323F">
        <w:rPr>
          <w:rFonts w:ascii="Calibri" w:hAnsi="Calibri" w:cs="Calibri"/>
          <w:iCs/>
          <w:sz w:val="16"/>
          <w:szCs w:val="16"/>
        </w:rPr>
        <w:lastRenderedPageBreak/>
        <w:t xml:space="preserve">the right to amend what we deem a correct answer, however we are not obliged to, and our decision in either case is </w:t>
      </w:r>
      <w:proofErr w:type="gramStart"/>
      <w:r w:rsidRPr="00D2323F">
        <w:rPr>
          <w:rFonts w:ascii="Calibri" w:hAnsi="Calibri" w:cs="Calibri"/>
          <w:iCs/>
          <w:sz w:val="16"/>
          <w:szCs w:val="16"/>
        </w:rPr>
        <w:t>final</w:t>
      </w:r>
      <w:proofErr w:type="gramEnd"/>
      <w:r w:rsidRPr="00D2323F">
        <w:rPr>
          <w:rFonts w:ascii="Calibri" w:hAnsi="Calibri" w:cs="Calibri"/>
          <w:iCs/>
          <w:sz w:val="16"/>
          <w:szCs w:val="16"/>
        </w:rPr>
        <w:t xml:space="preserve"> and no correspondence will be entered into. </w:t>
      </w:r>
    </w:p>
    <w:p w14:paraId="316813A6" w14:textId="77777777" w:rsidR="001219AF" w:rsidRPr="00D2323F" w:rsidRDefault="001219AF" w:rsidP="001219AF">
      <w:pPr>
        <w:numPr>
          <w:ilvl w:val="0"/>
          <w:numId w:val="9"/>
        </w:numPr>
        <w:jc w:val="both"/>
        <w:rPr>
          <w:rFonts w:ascii="Calibri" w:hAnsi="Calibri" w:cs="Calibri"/>
          <w:iCs/>
          <w:sz w:val="16"/>
          <w:szCs w:val="16"/>
        </w:rPr>
      </w:pPr>
      <w:r w:rsidRPr="00D2323F">
        <w:rPr>
          <w:rFonts w:ascii="Calibri" w:hAnsi="Calibri" w:cs="Calibri"/>
          <w:iCs/>
          <w:sz w:val="16"/>
          <w:szCs w:val="16"/>
        </w:rPr>
        <w:t xml:space="preserve">We are not responsible if you fail to get through when you call / text to enter, or if you lose signal during a call. </w:t>
      </w:r>
    </w:p>
    <w:p w14:paraId="00C68A12" w14:textId="77777777" w:rsidR="001219AF" w:rsidRPr="00D2323F" w:rsidRDefault="001219AF" w:rsidP="001219AF">
      <w:pPr>
        <w:numPr>
          <w:ilvl w:val="0"/>
          <w:numId w:val="9"/>
        </w:numPr>
        <w:jc w:val="both"/>
        <w:rPr>
          <w:rFonts w:ascii="Calibri" w:hAnsi="Calibri" w:cs="Calibri"/>
          <w:iCs/>
          <w:sz w:val="16"/>
          <w:szCs w:val="16"/>
        </w:rPr>
      </w:pPr>
      <w:r w:rsidRPr="00D2323F">
        <w:rPr>
          <w:rFonts w:ascii="Calibri" w:hAnsi="Calibri" w:cs="Calibri"/>
          <w:iCs/>
          <w:sz w:val="16"/>
          <w:szCs w:val="16"/>
        </w:rPr>
        <w:t xml:space="preserve">You are responsible for all costs of entry and where necessary, obtaining the bill payer’s permission. Please refer to your tariff with your network provider for information about charges you may incur for entry into our competitions via any SMS or phone call entry route. </w:t>
      </w:r>
    </w:p>
    <w:p w14:paraId="5BAB81F2" w14:textId="77777777" w:rsidR="001219AF" w:rsidRPr="00D2323F" w:rsidRDefault="001219AF" w:rsidP="001219AF">
      <w:pPr>
        <w:numPr>
          <w:ilvl w:val="0"/>
          <w:numId w:val="9"/>
        </w:numPr>
        <w:jc w:val="both"/>
        <w:rPr>
          <w:rFonts w:ascii="Calibri" w:hAnsi="Calibri" w:cs="Calibri"/>
          <w:iCs/>
          <w:sz w:val="16"/>
          <w:szCs w:val="16"/>
        </w:rPr>
      </w:pPr>
      <w:r w:rsidRPr="00D2323F">
        <w:rPr>
          <w:rFonts w:ascii="Calibri" w:hAnsi="Calibri" w:cs="Calibri"/>
          <w:iCs/>
          <w:sz w:val="16"/>
          <w:szCs w:val="16"/>
        </w:rPr>
        <w:t xml:space="preserve">We accept no liability for network, technical or signal errors, issues or failures experienced by entrants when entering the competition or at any stage during the mechanic of the competition. </w:t>
      </w:r>
    </w:p>
    <w:p w14:paraId="5DA4FD9A" w14:textId="77777777" w:rsidR="001219AF" w:rsidRPr="00D2323F" w:rsidRDefault="001219AF" w:rsidP="001219AF">
      <w:pPr>
        <w:numPr>
          <w:ilvl w:val="0"/>
          <w:numId w:val="9"/>
        </w:numPr>
        <w:jc w:val="both"/>
        <w:rPr>
          <w:rFonts w:ascii="Calibri" w:hAnsi="Calibri" w:cs="Calibri"/>
          <w:sz w:val="16"/>
          <w:szCs w:val="16"/>
        </w:rPr>
      </w:pPr>
      <w:r w:rsidRPr="00D2323F">
        <w:rPr>
          <w:rFonts w:ascii="Calibri" w:hAnsi="Calibri" w:cs="Calibri"/>
          <w:iCs/>
          <w:sz w:val="16"/>
          <w:szCs w:val="16"/>
        </w:rPr>
        <w:t>Whilst on-air, you must not make any inappropriate, profane, indecent, harmful or offensive statements. If you do so we reserve the right to take you off-air immediately and disqualify you from the competition. You may be also disqualified</w:t>
      </w:r>
      <w:r w:rsidRPr="00D2323F">
        <w:rPr>
          <w:rFonts w:ascii="Calibri" w:hAnsi="Calibri" w:cs="Calibri"/>
          <w:sz w:val="16"/>
          <w:szCs w:val="16"/>
        </w:rPr>
        <w:t xml:space="preserve"> from the competition at any time if you are incomprehensible, inaudible or if you appear to be driving, intoxicated or likely to offend listeners. </w:t>
      </w:r>
      <w:r w:rsidRPr="00D2323F">
        <w:rPr>
          <w:rFonts w:ascii="Calibri" w:hAnsi="Calibri" w:cs="Calibri"/>
          <w:iCs/>
          <w:sz w:val="16"/>
          <w:szCs w:val="16"/>
        </w:rPr>
        <w:t>Any prize already won may be withdrawn and re-awarded to another entrant.</w:t>
      </w:r>
    </w:p>
    <w:p w14:paraId="1DA1D656" w14:textId="77777777" w:rsidR="001219AF" w:rsidRPr="00D2323F" w:rsidRDefault="001219AF" w:rsidP="001219AF">
      <w:pPr>
        <w:numPr>
          <w:ilvl w:val="0"/>
          <w:numId w:val="9"/>
        </w:numPr>
        <w:jc w:val="both"/>
        <w:rPr>
          <w:rFonts w:ascii="Calibri" w:hAnsi="Calibri" w:cs="Calibri"/>
          <w:iCs/>
          <w:sz w:val="16"/>
          <w:szCs w:val="16"/>
        </w:rPr>
      </w:pPr>
      <w:r w:rsidRPr="00D2323F">
        <w:rPr>
          <w:rFonts w:ascii="Calibri" w:hAnsi="Calibri" w:cs="Calibri"/>
          <w:iCs/>
          <w:sz w:val="16"/>
          <w:szCs w:val="16"/>
        </w:rPr>
        <w:t>As far as it is lawful to do so we exclude our liability for any losses suffered in connection with the Competition or any element of the Prize.</w:t>
      </w:r>
    </w:p>
    <w:p w14:paraId="64A86F77" w14:textId="77777777" w:rsidR="001219AF" w:rsidRPr="00D2323F" w:rsidRDefault="001219AF" w:rsidP="001219AF">
      <w:pPr>
        <w:ind w:left="720"/>
        <w:jc w:val="both"/>
        <w:rPr>
          <w:rFonts w:ascii="Calibri" w:hAnsi="Calibri" w:cs="Calibri"/>
          <w:iCs/>
          <w:sz w:val="16"/>
          <w:szCs w:val="16"/>
        </w:rPr>
      </w:pPr>
    </w:p>
    <w:p w14:paraId="2CC91A59" w14:textId="77777777" w:rsidR="001219AF" w:rsidRPr="00D2323F" w:rsidRDefault="001219AF" w:rsidP="001219AF">
      <w:pPr>
        <w:ind w:left="720"/>
        <w:jc w:val="both"/>
        <w:rPr>
          <w:rFonts w:ascii="Calibri" w:hAnsi="Calibri" w:cs="Calibri"/>
          <w:iCs/>
          <w:sz w:val="16"/>
          <w:szCs w:val="16"/>
        </w:rPr>
      </w:pPr>
      <w:r w:rsidRPr="00D2323F">
        <w:rPr>
          <w:rFonts w:ascii="Calibri" w:hAnsi="Calibri" w:cs="Calibri"/>
          <w:iCs/>
          <w:sz w:val="16"/>
          <w:szCs w:val="16"/>
        </w:rPr>
        <w:t xml:space="preserve">We may cancel, end or suspend the Competition where we are required to do so in circumstances outside our control. We reserve the right to amend these Terms at any stage during the Competition if such amendment is necessary to facilitate the administration of the Competition. </w:t>
      </w:r>
    </w:p>
    <w:p w14:paraId="3A04944F" w14:textId="77777777" w:rsidR="001219AF" w:rsidRPr="00D2323F" w:rsidRDefault="001219AF" w:rsidP="001219AF">
      <w:pPr>
        <w:ind w:left="1440"/>
        <w:jc w:val="both"/>
        <w:rPr>
          <w:rFonts w:ascii="Calibri" w:hAnsi="Calibri" w:cs="Calibri"/>
          <w:sz w:val="16"/>
          <w:szCs w:val="16"/>
        </w:rPr>
      </w:pPr>
    </w:p>
    <w:p w14:paraId="5CBA7B94" w14:textId="77777777" w:rsidR="001219AF" w:rsidRPr="00D2323F" w:rsidRDefault="001219AF" w:rsidP="001219AF">
      <w:pPr>
        <w:jc w:val="both"/>
        <w:rPr>
          <w:rFonts w:ascii="Calibri" w:hAnsi="Calibri" w:cs="Calibri"/>
          <w:color w:val="FF0000"/>
          <w:sz w:val="16"/>
          <w:szCs w:val="16"/>
        </w:rPr>
      </w:pPr>
    </w:p>
    <w:p w14:paraId="7923D7A5" w14:textId="77777777" w:rsidR="001219AF" w:rsidRPr="00D2323F" w:rsidRDefault="001219AF" w:rsidP="001219AF">
      <w:pPr>
        <w:numPr>
          <w:ilvl w:val="0"/>
          <w:numId w:val="8"/>
        </w:numPr>
        <w:ind w:left="567" w:hanging="567"/>
        <w:jc w:val="both"/>
        <w:rPr>
          <w:rFonts w:ascii="Calibri" w:hAnsi="Calibri" w:cs="Calibri"/>
          <w:sz w:val="16"/>
          <w:szCs w:val="16"/>
        </w:rPr>
      </w:pPr>
      <w:r w:rsidRPr="00D2323F">
        <w:rPr>
          <w:rFonts w:ascii="Calibri" w:hAnsi="Calibri" w:cs="Calibri"/>
          <w:sz w:val="16"/>
          <w:szCs w:val="16"/>
          <w:u w:val="single"/>
        </w:rPr>
        <w:t>CONTACT DETAILS</w:t>
      </w:r>
      <w:r w:rsidRPr="00D2323F">
        <w:rPr>
          <w:rFonts w:ascii="Calibri" w:hAnsi="Calibri" w:cs="Calibri"/>
          <w:sz w:val="16"/>
          <w:szCs w:val="16"/>
        </w:rPr>
        <w:t xml:space="preserve">. Any concerns? Please email: </w:t>
      </w:r>
      <w:hyperlink r:id="rId17" w:history="1">
        <w:r w:rsidRPr="00D2323F">
          <w:rPr>
            <w:rStyle w:val="Hyperlink"/>
            <w:rFonts w:ascii="Calibri" w:hAnsi="Calibri" w:cs="Arial"/>
            <w:sz w:val="16"/>
            <w:szCs w:val="16"/>
          </w:rPr>
          <w:t>win@bauermedia.co.uk</w:t>
        </w:r>
      </w:hyperlink>
      <w:r w:rsidRPr="00D2323F">
        <w:rPr>
          <w:rFonts w:ascii="Calibri" w:hAnsi="Calibri" w:cs="Arial"/>
          <w:sz w:val="16"/>
          <w:szCs w:val="16"/>
        </w:rPr>
        <w:t xml:space="preserve"> </w:t>
      </w:r>
      <w:r w:rsidRPr="00D2323F">
        <w:rPr>
          <w:rFonts w:ascii="Calibri" w:hAnsi="Calibri" w:cs="Calibri"/>
          <w:sz w:val="16"/>
          <w:szCs w:val="16"/>
        </w:rPr>
        <w:t xml:space="preserve">Correspondence will not be entered into regarding any competition which has closed more than 14 days prior to correspondence being received. </w:t>
      </w:r>
    </w:p>
    <w:p w14:paraId="6F14D0F2" w14:textId="77777777" w:rsidR="001219AF" w:rsidRPr="00D2323F" w:rsidRDefault="001219AF" w:rsidP="001219AF">
      <w:pPr>
        <w:jc w:val="both"/>
        <w:rPr>
          <w:rFonts w:ascii="Calibri" w:hAnsi="Calibri" w:cs="Calibri"/>
          <w:sz w:val="16"/>
          <w:szCs w:val="16"/>
          <w:u w:val="single"/>
        </w:rPr>
      </w:pPr>
    </w:p>
    <w:p w14:paraId="0CA0C56F" w14:textId="77777777" w:rsidR="001219AF" w:rsidRPr="00D2323F" w:rsidRDefault="001219AF" w:rsidP="001219AF">
      <w:pPr>
        <w:ind w:left="567"/>
        <w:jc w:val="both"/>
        <w:rPr>
          <w:rFonts w:ascii="Calibri" w:hAnsi="Calibri" w:cs="Calibri"/>
          <w:sz w:val="16"/>
          <w:szCs w:val="16"/>
        </w:rPr>
      </w:pPr>
      <w:r w:rsidRPr="00D2323F">
        <w:rPr>
          <w:rFonts w:ascii="Calibri" w:hAnsi="Calibri" w:cs="Calibri"/>
          <w:sz w:val="16"/>
          <w:szCs w:val="16"/>
        </w:rPr>
        <w:t xml:space="preserve">Bauer Radio Limited is the promoter of this Competition, see: </w:t>
      </w:r>
      <w:hyperlink r:id="rId18" w:history="1">
        <w:r w:rsidRPr="00D2323F">
          <w:rPr>
            <w:rStyle w:val="Hyperlink"/>
            <w:rFonts w:ascii="Calibri" w:hAnsi="Calibri" w:cs="Calibri"/>
            <w:sz w:val="16"/>
            <w:szCs w:val="16"/>
          </w:rPr>
          <w:t>http://www.bauerlegal.co.uk/radio-website-terms.html</w:t>
        </w:r>
      </w:hyperlink>
      <w:r w:rsidRPr="00D2323F">
        <w:rPr>
          <w:rFonts w:ascii="Calibri" w:hAnsi="Calibri" w:cs="Calibri"/>
          <w:sz w:val="16"/>
          <w:szCs w:val="16"/>
        </w:rPr>
        <w:t xml:space="preserve"> for details of our registered office and company number.</w:t>
      </w:r>
    </w:p>
    <w:p w14:paraId="4D07A51B" w14:textId="77777777" w:rsidR="007426D6" w:rsidRPr="00D2323F" w:rsidRDefault="007426D6">
      <w:pPr>
        <w:rPr>
          <w:sz w:val="16"/>
          <w:szCs w:val="16"/>
        </w:rPr>
      </w:pPr>
    </w:p>
    <w:sectPr w:rsidR="007426D6" w:rsidRPr="00D2323F" w:rsidSect="00F506E1">
      <w:headerReference w:type="default" r:id="rId19"/>
      <w:footerReference w:type="default" r:id="rId20"/>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EBC19" w14:textId="77777777" w:rsidR="00410C72" w:rsidRDefault="00410C72">
      <w:r>
        <w:separator/>
      </w:r>
    </w:p>
  </w:endnote>
  <w:endnote w:type="continuationSeparator" w:id="0">
    <w:p w14:paraId="2C502DC5" w14:textId="77777777" w:rsidR="00410C72" w:rsidRDefault="0041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Com Light">
    <w:panose1 w:val="020B04020202040203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BD255" w14:textId="77777777" w:rsidR="00F7561E" w:rsidRPr="00DA3E41" w:rsidRDefault="003F69F9">
    <w:pPr>
      <w:pStyle w:val="Footer"/>
      <w:jc w:val="right"/>
      <w:rPr>
        <w:rFonts w:ascii="Futura Com Light" w:hAnsi="Futura Com Light"/>
        <w:sz w:val="16"/>
        <w:szCs w:val="16"/>
      </w:rPr>
    </w:pPr>
    <w:r w:rsidRPr="00DA3E41">
      <w:rPr>
        <w:rFonts w:ascii="Futura Com Light" w:hAnsi="Futura Com Light"/>
        <w:color w:val="2B579A"/>
        <w:sz w:val="16"/>
        <w:szCs w:val="16"/>
        <w:shd w:val="clear" w:color="auto" w:fill="E6E6E6"/>
      </w:rPr>
      <w:fldChar w:fldCharType="begin"/>
    </w:r>
    <w:r w:rsidRPr="00DA3E41">
      <w:rPr>
        <w:rFonts w:ascii="Futura Com Light" w:hAnsi="Futura Com Light"/>
        <w:sz w:val="16"/>
        <w:szCs w:val="16"/>
      </w:rPr>
      <w:instrText xml:space="preserve"> PAGE   \* MERGEFORMAT </w:instrText>
    </w:r>
    <w:r w:rsidRPr="00DA3E41">
      <w:rPr>
        <w:rFonts w:ascii="Futura Com Light" w:hAnsi="Futura Com Light"/>
        <w:color w:val="2B579A"/>
        <w:sz w:val="16"/>
        <w:szCs w:val="16"/>
        <w:shd w:val="clear" w:color="auto" w:fill="E6E6E6"/>
      </w:rPr>
      <w:fldChar w:fldCharType="separate"/>
    </w:r>
    <w:r>
      <w:rPr>
        <w:rFonts w:ascii="Futura Com Light" w:hAnsi="Futura Com Light"/>
        <w:noProof/>
        <w:sz w:val="16"/>
        <w:szCs w:val="16"/>
      </w:rPr>
      <w:t>1</w:t>
    </w:r>
    <w:r w:rsidRPr="00DA3E41">
      <w:rPr>
        <w:rFonts w:ascii="Futura Com Light" w:hAnsi="Futura Com Light"/>
        <w:noProof/>
        <w:color w:val="2B579A"/>
        <w:sz w:val="16"/>
        <w:szCs w:val="16"/>
        <w:shd w:val="clear" w:color="auto" w:fill="E6E6E6"/>
      </w:rPr>
      <w:fldChar w:fldCharType="end"/>
    </w:r>
  </w:p>
  <w:p w14:paraId="77E0F911" w14:textId="77777777" w:rsidR="00F7561E" w:rsidRDefault="00F75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A8ECC" w14:textId="77777777" w:rsidR="00410C72" w:rsidRDefault="00410C72">
      <w:r>
        <w:separator/>
      </w:r>
    </w:p>
  </w:footnote>
  <w:footnote w:type="continuationSeparator" w:id="0">
    <w:p w14:paraId="76F4D706" w14:textId="77777777" w:rsidR="00410C72" w:rsidRDefault="00410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2EDFF" w14:textId="77777777" w:rsidR="00F7561E" w:rsidRDefault="003F69F9">
    <w:pPr>
      <w:pStyle w:val="Header"/>
    </w:pPr>
    <w:r>
      <w:rPr>
        <w:noProof/>
        <w:color w:val="2B579A"/>
        <w:shd w:val="clear" w:color="auto" w:fill="E6E6E6"/>
      </w:rPr>
      <w:drawing>
        <wp:anchor distT="0" distB="0" distL="114300" distR="114300" simplePos="0" relativeHeight="251659264" behindDoc="0" locked="0" layoutInCell="1" allowOverlap="1" wp14:anchorId="3BF943E2" wp14:editId="64AE10F6">
          <wp:simplePos x="0" y="0"/>
          <wp:positionH relativeFrom="page">
            <wp:posOffset>6600825</wp:posOffset>
          </wp:positionH>
          <wp:positionV relativeFrom="page">
            <wp:posOffset>115570</wp:posOffset>
          </wp:positionV>
          <wp:extent cx="819150" cy="632460"/>
          <wp:effectExtent l="0" t="0" r="0" b="0"/>
          <wp:wrapNone/>
          <wp:docPr id="1" name="Picture 23" descr="bm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m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632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20F94"/>
    <w:multiLevelType w:val="hybridMultilevel"/>
    <w:tmpl w:val="3C3E8B62"/>
    <w:lvl w:ilvl="0" w:tplc="028C2456">
      <w:start w:val="3"/>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01931"/>
    <w:multiLevelType w:val="hybridMultilevel"/>
    <w:tmpl w:val="478C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D1941"/>
    <w:multiLevelType w:val="hybridMultilevel"/>
    <w:tmpl w:val="DF4E5C46"/>
    <w:lvl w:ilvl="0" w:tplc="7F28BC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31404"/>
    <w:multiLevelType w:val="hybridMultilevel"/>
    <w:tmpl w:val="10CCC7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CA251C"/>
    <w:multiLevelType w:val="hybridMultilevel"/>
    <w:tmpl w:val="A60E1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937606"/>
    <w:multiLevelType w:val="hybridMultilevel"/>
    <w:tmpl w:val="4F084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38783"/>
    <w:multiLevelType w:val="hybridMultilevel"/>
    <w:tmpl w:val="668EC276"/>
    <w:lvl w:ilvl="0" w:tplc="AC909FB8">
      <w:start w:val="1"/>
      <w:numFmt w:val="bullet"/>
      <w:lvlText w:val="·"/>
      <w:lvlJc w:val="left"/>
      <w:pPr>
        <w:ind w:left="720" w:hanging="360"/>
      </w:pPr>
      <w:rPr>
        <w:rFonts w:ascii="Symbol" w:hAnsi="Symbol" w:hint="default"/>
      </w:rPr>
    </w:lvl>
    <w:lvl w:ilvl="1" w:tplc="D07A6BEA">
      <w:start w:val="1"/>
      <w:numFmt w:val="bullet"/>
      <w:lvlText w:val="o"/>
      <w:lvlJc w:val="left"/>
      <w:pPr>
        <w:ind w:left="1440" w:hanging="360"/>
      </w:pPr>
      <w:rPr>
        <w:rFonts w:ascii="Courier New" w:hAnsi="Courier New" w:hint="default"/>
      </w:rPr>
    </w:lvl>
    <w:lvl w:ilvl="2" w:tplc="5C1893FE">
      <w:start w:val="1"/>
      <w:numFmt w:val="bullet"/>
      <w:lvlText w:val=""/>
      <w:lvlJc w:val="left"/>
      <w:pPr>
        <w:ind w:left="2160" w:hanging="360"/>
      </w:pPr>
      <w:rPr>
        <w:rFonts w:ascii="Wingdings" w:hAnsi="Wingdings" w:hint="default"/>
      </w:rPr>
    </w:lvl>
    <w:lvl w:ilvl="3" w:tplc="15441C26">
      <w:start w:val="1"/>
      <w:numFmt w:val="bullet"/>
      <w:lvlText w:val=""/>
      <w:lvlJc w:val="left"/>
      <w:pPr>
        <w:ind w:left="2880" w:hanging="360"/>
      </w:pPr>
      <w:rPr>
        <w:rFonts w:ascii="Symbol" w:hAnsi="Symbol" w:hint="default"/>
      </w:rPr>
    </w:lvl>
    <w:lvl w:ilvl="4" w:tplc="6032C680">
      <w:start w:val="1"/>
      <w:numFmt w:val="bullet"/>
      <w:lvlText w:val="o"/>
      <w:lvlJc w:val="left"/>
      <w:pPr>
        <w:ind w:left="3600" w:hanging="360"/>
      </w:pPr>
      <w:rPr>
        <w:rFonts w:ascii="Courier New" w:hAnsi="Courier New" w:hint="default"/>
      </w:rPr>
    </w:lvl>
    <w:lvl w:ilvl="5" w:tplc="A05A0990">
      <w:start w:val="1"/>
      <w:numFmt w:val="bullet"/>
      <w:lvlText w:val=""/>
      <w:lvlJc w:val="left"/>
      <w:pPr>
        <w:ind w:left="4320" w:hanging="360"/>
      </w:pPr>
      <w:rPr>
        <w:rFonts w:ascii="Wingdings" w:hAnsi="Wingdings" w:hint="default"/>
      </w:rPr>
    </w:lvl>
    <w:lvl w:ilvl="6" w:tplc="547EC87E">
      <w:start w:val="1"/>
      <w:numFmt w:val="bullet"/>
      <w:lvlText w:val=""/>
      <w:lvlJc w:val="left"/>
      <w:pPr>
        <w:ind w:left="5040" w:hanging="360"/>
      </w:pPr>
      <w:rPr>
        <w:rFonts w:ascii="Symbol" w:hAnsi="Symbol" w:hint="default"/>
      </w:rPr>
    </w:lvl>
    <w:lvl w:ilvl="7" w:tplc="44DC2BD4">
      <w:start w:val="1"/>
      <w:numFmt w:val="bullet"/>
      <w:lvlText w:val="o"/>
      <w:lvlJc w:val="left"/>
      <w:pPr>
        <w:ind w:left="5760" w:hanging="360"/>
      </w:pPr>
      <w:rPr>
        <w:rFonts w:ascii="Courier New" w:hAnsi="Courier New" w:hint="default"/>
      </w:rPr>
    </w:lvl>
    <w:lvl w:ilvl="8" w:tplc="A8542658">
      <w:start w:val="1"/>
      <w:numFmt w:val="bullet"/>
      <w:lvlText w:val=""/>
      <w:lvlJc w:val="left"/>
      <w:pPr>
        <w:ind w:left="6480" w:hanging="360"/>
      </w:pPr>
      <w:rPr>
        <w:rFonts w:ascii="Wingdings" w:hAnsi="Wingdings" w:hint="default"/>
      </w:rPr>
    </w:lvl>
  </w:abstractNum>
  <w:abstractNum w:abstractNumId="7" w15:restartNumberingAfterBreak="0">
    <w:nsid w:val="19520255"/>
    <w:multiLevelType w:val="hybridMultilevel"/>
    <w:tmpl w:val="28D4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751E6"/>
    <w:multiLevelType w:val="hybridMultilevel"/>
    <w:tmpl w:val="4024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A1686"/>
    <w:multiLevelType w:val="hybridMultilevel"/>
    <w:tmpl w:val="781C4754"/>
    <w:lvl w:ilvl="0" w:tplc="036CA1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40D22"/>
    <w:multiLevelType w:val="hybridMultilevel"/>
    <w:tmpl w:val="229E5D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FA1E5F"/>
    <w:multiLevelType w:val="hybridMultilevel"/>
    <w:tmpl w:val="76FAE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22E30"/>
    <w:multiLevelType w:val="hybridMultilevel"/>
    <w:tmpl w:val="6908B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1763A0"/>
    <w:multiLevelType w:val="hybridMultilevel"/>
    <w:tmpl w:val="6538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60295"/>
    <w:multiLevelType w:val="hybridMultilevel"/>
    <w:tmpl w:val="DF4C1648"/>
    <w:lvl w:ilvl="0" w:tplc="33DA8A62">
      <w:start w:val="1"/>
      <w:numFmt w:val="bullet"/>
      <w:lvlText w:val="·"/>
      <w:lvlJc w:val="left"/>
      <w:pPr>
        <w:ind w:left="720" w:hanging="360"/>
      </w:pPr>
      <w:rPr>
        <w:rFonts w:ascii="Symbol" w:hAnsi="Symbol" w:hint="default"/>
      </w:rPr>
    </w:lvl>
    <w:lvl w:ilvl="1" w:tplc="68FC23FC">
      <w:start w:val="1"/>
      <w:numFmt w:val="bullet"/>
      <w:lvlText w:val="o"/>
      <w:lvlJc w:val="left"/>
      <w:pPr>
        <w:ind w:left="1440" w:hanging="360"/>
      </w:pPr>
      <w:rPr>
        <w:rFonts w:ascii="Courier New" w:hAnsi="Courier New" w:hint="default"/>
      </w:rPr>
    </w:lvl>
    <w:lvl w:ilvl="2" w:tplc="EE8E52FA">
      <w:start w:val="1"/>
      <w:numFmt w:val="bullet"/>
      <w:lvlText w:val=""/>
      <w:lvlJc w:val="left"/>
      <w:pPr>
        <w:ind w:left="2160" w:hanging="360"/>
      </w:pPr>
      <w:rPr>
        <w:rFonts w:ascii="Wingdings" w:hAnsi="Wingdings" w:hint="default"/>
      </w:rPr>
    </w:lvl>
    <w:lvl w:ilvl="3" w:tplc="BE7297A0">
      <w:start w:val="1"/>
      <w:numFmt w:val="bullet"/>
      <w:lvlText w:val=""/>
      <w:lvlJc w:val="left"/>
      <w:pPr>
        <w:ind w:left="2880" w:hanging="360"/>
      </w:pPr>
      <w:rPr>
        <w:rFonts w:ascii="Symbol" w:hAnsi="Symbol" w:hint="default"/>
      </w:rPr>
    </w:lvl>
    <w:lvl w:ilvl="4" w:tplc="82047B5E">
      <w:start w:val="1"/>
      <w:numFmt w:val="bullet"/>
      <w:lvlText w:val="o"/>
      <w:lvlJc w:val="left"/>
      <w:pPr>
        <w:ind w:left="3600" w:hanging="360"/>
      </w:pPr>
      <w:rPr>
        <w:rFonts w:ascii="Courier New" w:hAnsi="Courier New" w:hint="default"/>
      </w:rPr>
    </w:lvl>
    <w:lvl w:ilvl="5" w:tplc="4B5202EC">
      <w:start w:val="1"/>
      <w:numFmt w:val="bullet"/>
      <w:lvlText w:val=""/>
      <w:lvlJc w:val="left"/>
      <w:pPr>
        <w:ind w:left="4320" w:hanging="360"/>
      </w:pPr>
      <w:rPr>
        <w:rFonts w:ascii="Wingdings" w:hAnsi="Wingdings" w:hint="default"/>
      </w:rPr>
    </w:lvl>
    <w:lvl w:ilvl="6" w:tplc="8F88EDAC">
      <w:start w:val="1"/>
      <w:numFmt w:val="bullet"/>
      <w:lvlText w:val=""/>
      <w:lvlJc w:val="left"/>
      <w:pPr>
        <w:ind w:left="5040" w:hanging="360"/>
      </w:pPr>
      <w:rPr>
        <w:rFonts w:ascii="Symbol" w:hAnsi="Symbol" w:hint="default"/>
      </w:rPr>
    </w:lvl>
    <w:lvl w:ilvl="7" w:tplc="9ADEDDF6">
      <w:start w:val="1"/>
      <w:numFmt w:val="bullet"/>
      <w:lvlText w:val="o"/>
      <w:lvlJc w:val="left"/>
      <w:pPr>
        <w:ind w:left="5760" w:hanging="360"/>
      </w:pPr>
      <w:rPr>
        <w:rFonts w:ascii="Courier New" w:hAnsi="Courier New" w:hint="default"/>
      </w:rPr>
    </w:lvl>
    <w:lvl w:ilvl="8" w:tplc="CC8A8228">
      <w:start w:val="1"/>
      <w:numFmt w:val="bullet"/>
      <w:lvlText w:val=""/>
      <w:lvlJc w:val="left"/>
      <w:pPr>
        <w:ind w:left="6480" w:hanging="360"/>
      </w:pPr>
      <w:rPr>
        <w:rFonts w:ascii="Wingdings" w:hAnsi="Wingdings" w:hint="default"/>
      </w:rPr>
    </w:lvl>
  </w:abstractNum>
  <w:abstractNum w:abstractNumId="15" w15:restartNumberingAfterBreak="0">
    <w:nsid w:val="2DE265D6"/>
    <w:multiLevelType w:val="hybridMultilevel"/>
    <w:tmpl w:val="257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91F6C"/>
    <w:multiLevelType w:val="hybridMultilevel"/>
    <w:tmpl w:val="5F50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B7A92"/>
    <w:multiLevelType w:val="hybridMultilevel"/>
    <w:tmpl w:val="1E90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40FA"/>
    <w:multiLevelType w:val="hybridMultilevel"/>
    <w:tmpl w:val="2450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571BA6"/>
    <w:multiLevelType w:val="hybridMultilevel"/>
    <w:tmpl w:val="917CDB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B7BC8A"/>
    <w:multiLevelType w:val="hybridMultilevel"/>
    <w:tmpl w:val="9DE4DB68"/>
    <w:lvl w:ilvl="0" w:tplc="B8FC17C4">
      <w:start w:val="1"/>
      <w:numFmt w:val="bullet"/>
      <w:lvlText w:val="·"/>
      <w:lvlJc w:val="left"/>
      <w:pPr>
        <w:ind w:left="720" w:hanging="360"/>
      </w:pPr>
      <w:rPr>
        <w:rFonts w:ascii="Symbol" w:hAnsi="Symbol" w:hint="default"/>
      </w:rPr>
    </w:lvl>
    <w:lvl w:ilvl="1" w:tplc="1A4E9A6A">
      <w:start w:val="1"/>
      <w:numFmt w:val="bullet"/>
      <w:lvlText w:val="o"/>
      <w:lvlJc w:val="left"/>
      <w:pPr>
        <w:ind w:left="1440" w:hanging="360"/>
      </w:pPr>
      <w:rPr>
        <w:rFonts w:ascii="Courier New" w:hAnsi="Courier New" w:hint="default"/>
      </w:rPr>
    </w:lvl>
    <w:lvl w:ilvl="2" w:tplc="483224EA">
      <w:start w:val="1"/>
      <w:numFmt w:val="bullet"/>
      <w:lvlText w:val=""/>
      <w:lvlJc w:val="left"/>
      <w:pPr>
        <w:ind w:left="2160" w:hanging="360"/>
      </w:pPr>
      <w:rPr>
        <w:rFonts w:ascii="Wingdings" w:hAnsi="Wingdings" w:hint="default"/>
      </w:rPr>
    </w:lvl>
    <w:lvl w:ilvl="3" w:tplc="749E2E84">
      <w:start w:val="1"/>
      <w:numFmt w:val="bullet"/>
      <w:lvlText w:val=""/>
      <w:lvlJc w:val="left"/>
      <w:pPr>
        <w:ind w:left="2880" w:hanging="360"/>
      </w:pPr>
      <w:rPr>
        <w:rFonts w:ascii="Symbol" w:hAnsi="Symbol" w:hint="default"/>
      </w:rPr>
    </w:lvl>
    <w:lvl w:ilvl="4" w:tplc="D94A8DBC">
      <w:start w:val="1"/>
      <w:numFmt w:val="bullet"/>
      <w:lvlText w:val="o"/>
      <w:lvlJc w:val="left"/>
      <w:pPr>
        <w:ind w:left="3600" w:hanging="360"/>
      </w:pPr>
      <w:rPr>
        <w:rFonts w:ascii="Courier New" w:hAnsi="Courier New" w:hint="default"/>
      </w:rPr>
    </w:lvl>
    <w:lvl w:ilvl="5" w:tplc="E5D479B4">
      <w:start w:val="1"/>
      <w:numFmt w:val="bullet"/>
      <w:lvlText w:val=""/>
      <w:lvlJc w:val="left"/>
      <w:pPr>
        <w:ind w:left="4320" w:hanging="360"/>
      </w:pPr>
      <w:rPr>
        <w:rFonts w:ascii="Wingdings" w:hAnsi="Wingdings" w:hint="default"/>
      </w:rPr>
    </w:lvl>
    <w:lvl w:ilvl="6" w:tplc="62A48890">
      <w:start w:val="1"/>
      <w:numFmt w:val="bullet"/>
      <w:lvlText w:val=""/>
      <w:lvlJc w:val="left"/>
      <w:pPr>
        <w:ind w:left="5040" w:hanging="360"/>
      </w:pPr>
      <w:rPr>
        <w:rFonts w:ascii="Symbol" w:hAnsi="Symbol" w:hint="default"/>
      </w:rPr>
    </w:lvl>
    <w:lvl w:ilvl="7" w:tplc="A4BEA268">
      <w:start w:val="1"/>
      <w:numFmt w:val="bullet"/>
      <w:lvlText w:val="o"/>
      <w:lvlJc w:val="left"/>
      <w:pPr>
        <w:ind w:left="5760" w:hanging="360"/>
      </w:pPr>
      <w:rPr>
        <w:rFonts w:ascii="Courier New" w:hAnsi="Courier New" w:hint="default"/>
      </w:rPr>
    </w:lvl>
    <w:lvl w:ilvl="8" w:tplc="F2E6E5A0">
      <w:start w:val="1"/>
      <w:numFmt w:val="bullet"/>
      <w:lvlText w:val=""/>
      <w:lvlJc w:val="left"/>
      <w:pPr>
        <w:ind w:left="6480" w:hanging="360"/>
      </w:pPr>
      <w:rPr>
        <w:rFonts w:ascii="Wingdings" w:hAnsi="Wingdings" w:hint="default"/>
      </w:rPr>
    </w:lvl>
  </w:abstractNum>
  <w:abstractNum w:abstractNumId="21" w15:restartNumberingAfterBreak="0">
    <w:nsid w:val="480A2122"/>
    <w:multiLevelType w:val="hybridMultilevel"/>
    <w:tmpl w:val="9348A040"/>
    <w:lvl w:ilvl="0" w:tplc="3E884F6E">
      <w:start w:val="1"/>
      <w:numFmt w:val="bullet"/>
      <w:lvlText w:val="·"/>
      <w:lvlJc w:val="left"/>
      <w:pPr>
        <w:ind w:left="720" w:hanging="360"/>
      </w:pPr>
      <w:rPr>
        <w:rFonts w:ascii="Symbol" w:hAnsi="Symbol" w:hint="default"/>
      </w:rPr>
    </w:lvl>
    <w:lvl w:ilvl="1" w:tplc="C898F316">
      <w:start w:val="1"/>
      <w:numFmt w:val="bullet"/>
      <w:lvlText w:val="o"/>
      <w:lvlJc w:val="left"/>
      <w:pPr>
        <w:ind w:left="1440" w:hanging="360"/>
      </w:pPr>
      <w:rPr>
        <w:rFonts w:ascii="Courier New" w:hAnsi="Courier New" w:hint="default"/>
      </w:rPr>
    </w:lvl>
    <w:lvl w:ilvl="2" w:tplc="1A4410C4">
      <w:start w:val="1"/>
      <w:numFmt w:val="bullet"/>
      <w:lvlText w:val=""/>
      <w:lvlJc w:val="left"/>
      <w:pPr>
        <w:ind w:left="2160" w:hanging="360"/>
      </w:pPr>
      <w:rPr>
        <w:rFonts w:ascii="Wingdings" w:hAnsi="Wingdings" w:hint="default"/>
      </w:rPr>
    </w:lvl>
    <w:lvl w:ilvl="3" w:tplc="83164A12">
      <w:start w:val="1"/>
      <w:numFmt w:val="bullet"/>
      <w:lvlText w:val=""/>
      <w:lvlJc w:val="left"/>
      <w:pPr>
        <w:ind w:left="2880" w:hanging="360"/>
      </w:pPr>
      <w:rPr>
        <w:rFonts w:ascii="Symbol" w:hAnsi="Symbol" w:hint="default"/>
      </w:rPr>
    </w:lvl>
    <w:lvl w:ilvl="4" w:tplc="FBE28F2E">
      <w:start w:val="1"/>
      <w:numFmt w:val="bullet"/>
      <w:lvlText w:val="o"/>
      <w:lvlJc w:val="left"/>
      <w:pPr>
        <w:ind w:left="3600" w:hanging="360"/>
      </w:pPr>
      <w:rPr>
        <w:rFonts w:ascii="Courier New" w:hAnsi="Courier New" w:hint="default"/>
      </w:rPr>
    </w:lvl>
    <w:lvl w:ilvl="5" w:tplc="73DC1C62">
      <w:start w:val="1"/>
      <w:numFmt w:val="bullet"/>
      <w:lvlText w:val=""/>
      <w:lvlJc w:val="left"/>
      <w:pPr>
        <w:ind w:left="4320" w:hanging="360"/>
      </w:pPr>
      <w:rPr>
        <w:rFonts w:ascii="Wingdings" w:hAnsi="Wingdings" w:hint="default"/>
      </w:rPr>
    </w:lvl>
    <w:lvl w:ilvl="6" w:tplc="4D4812D2">
      <w:start w:val="1"/>
      <w:numFmt w:val="bullet"/>
      <w:lvlText w:val=""/>
      <w:lvlJc w:val="left"/>
      <w:pPr>
        <w:ind w:left="5040" w:hanging="360"/>
      </w:pPr>
      <w:rPr>
        <w:rFonts w:ascii="Symbol" w:hAnsi="Symbol" w:hint="default"/>
      </w:rPr>
    </w:lvl>
    <w:lvl w:ilvl="7" w:tplc="530C70EA">
      <w:start w:val="1"/>
      <w:numFmt w:val="bullet"/>
      <w:lvlText w:val="o"/>
      <w:lvlJc w:val="left"/>
      <w:pPr>
        <w:ind w:left="5760" w:hanging="360"/>
      </w:pPr>
      <w:rPr>
        <w:rFonts w:ascii="Courier New" w:hAnsi="Courier New" w:hint="default"/>
      </w:rPr>
    </w:lvl>
    <w:lvl w:ilvl="8" w:tplc="633A45EE">
      <w:start w:val="1"/>
      <w:numFmt w:val="bullet"/>
      <w:lvlText w:val=""/>
      <w:lvlJc w:val="left"/>
      <w:pPr>
        <w:ind w:left="6480" w:hanging="360"/>
      </w:pPr>
      <w:rPr>
        <w:rFonts w:ascii="Wingdings" w:hAnsi="Wingdings" w:hint="default"/>
      </w:rPr>
    </w:lvl>
  </w:abstractNum>
  <w:abstractNum w:abstractNumId="22" w15:restartNumberingAfterBreak="0">
    <w:nsid w:val="4ECC2D58"/>
    <w:multiLevelType w:val="hybridMultilevel"/>
    <w:tmpl w:val="CD000332"/>
    <w:lvl w:ilvl="0" w:tplc="08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F151BC1"/>
    <w:multiLevelType w:val="hybridMultilevel"/>
    <w:tmpl w:val="7180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4F04B9"/>
    <w:multiLevelType w:val="hybridMultilevel"/>
    <w:tmpl w:val="96A0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816A0"/>
    <w:multiLevelType w:val="hybridMultilevel"/>
    <w:tmpl w:val="639C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EA43E2"/>
    <w:multiLevelType w:val="hybridMultilevel"/>
    <w:tmpl w:val="08F29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79C21BE"/>
    <w:multiLevelType w:val="hybridMultilevel"/>
    <w:tmpl w:val="757A6328"/>
    <w:lvl w:ilvl="0" w:tplc="7F28BC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B0A1D"/>
    <w:multiLevelType w:val="hybridMultilevel"/>
    <w:tmpl w:val="61300D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9" w15:restartNumberingAfterBreak="0">
    <w:nsid w:val="70D41ABE"/>
    <w:multiLevelType w:val="hybridMultilevel"/>
    <w:tmpl w:val="4A76FA34"/>
    <w:lvl w:ilvl="0" w:tplc="30884EF4">
      <w:start w:val="1"/>
      <w:numFmt w:val="bullet"/>
      <w:lvlText w:val="·"/>
      <w:lvlJc w:val="left"/>
      <w:pPr>
        <w:ind w:left="720" w:hanging="360"/>
      </w:pPr>
      <w:rPr>
        <w:rFonts w:ascii="Symbol" w:hAnsi="Symbol" w:hint="default"/>
      </w:rPr>
    </w:lvl>
    <w:lvl w:ilvl="1" w:tplc="594AF082">
      <w:start w:val="1"/>
      <w:numFmt w:val="bullet"/>
      <w:lvlText w:val="o"/>
      <w:lvlJc w:val="left"/>
      <w:pPr>
        <w:ind w:left="1440" w:hanging="360"/>
      </w:pPr>
      <w:rPr>
        <w:rFonts w:ascii="Courier New" w:hAnsi="Courier New" w:hint="default"/>
      </w:rPr>
    </w:lvl>
    <w:lvl w:ilvl="2" w:tplc="2EA2646C">
      <w:start w:val="1"/>
      <w:numFmt w:val="bullet"/>
      <w:lvlText w:val=""/>
      <w:lvlJc w:val="left"/>
      <w:pPr>
        <w:ind w:left="2160" w:hanging="360"/>
      </w:pPr>
      <w:rPr>
        <w:rFonts w:ascii="Wingdings" w:hAnsi="Wingdings" w:hint="default"/>
      </w:rPr>
    </w:lvl>
    <w:lvl w:ilvl="3" w:tplc="11AAE654">
      <w:start w:val="1"/>
      <w:numFmt w:val="bullet"/>
      <w:lvlText w:val=""/>
      <w:lvlJc w:val="left"/>
      <w:pPr>
        <w:ind w:left="2880" w:hanging="360"/>
      </w:pPr>
      <w:rPr>
        <w:rFonts w:ascii="Symbol" w:hAnsi="Symbol" w:hint="default"/>
      </w:rPr>
    </w:lvl>
    <w:lvl w:ilvl="4" w:tplc="C7AE079E">
      <w:start w:val="1"/>
      <w:numFmt w:val="bullet"/>
      <w:lvlText w:val="o"/>
      <w:lvlJc w:val="left"/>
      <w:pPr>
        <w:ind w:left="3600" w:hanging="360"/>
      </w:pPr>
      <w:rPr>
        <w:rFonts w:ascii="Courier New" w:hAnsi="Courier New" w:hint="default"/>
      </w:rPr>
    </w:lvl>
    <w:lvl w:ilvl="5" w:tplc="BB2AB730">
      <w:start w:val="1"/>
      <w:numFmt w:val="bullet"/>
      <w:lvlText w:val=""/>
      <w:lvlJc w:val="left"/>
      <w:pPr>
        <w:ind w:left="4320" w:hanging="360"/>
      </w:pPr>
      <w:rPr>
        <w:rFonts w:ascii="Wingdings" w:hAnsi="Wingdings" w:hint="default"/>
      </w:rPr>
    </w:lvl>
    <w:lvl w:ilvl="6" w:tplc="51F6CBDC">
      <w:start w:val="1"/>
      <w:numFmt w:val="bullet"/>
      <w:lvlText w:val=""/>
      <w:lvlJc w:val="left"/>
      <w:pPr>
        <w:ind w:left="5040" w:hanging="360"/>
      </w:pPr>
      <w:rPr>
        <w:rFonts w:ascii="Symbol" w:hAnsi="Symbol" w:hint="default"/>
      </w:rPr>
    </w:lvl>
    <w:lvl w:ilvl="7" w:tplc="44FE0FCA">
      <w:start w:val="1"/>
      <w:numFmt w:val="bullet"/>
      <w:lvlText w:val="o"/>
      <w:lvlJc w:val="left"/>
      <w:pPr>
        <w:ind w:left="5760" w:hanging="360"/>
      </w:pPr>
      <w:rPr>
        <w:rFonts w:ascii="Courier New" w:hAnsi="Courier New" w:hint="default"/>
      </w:rPr>
    </w:lvl>
    <w:lvl w:ilvl="8" w:tplc="1896B26E">
      <w:start w:val="1"/>
      <w:numFmt w:val="bullet"/>
      <w:lvlText w:val=""/>
      <w:lvlJc w:val="left"/>
      <w:pPr>
        <w:ind w:left="6480" w:hanging="360"/>
      </w:pPr>
      <w:rPr>
        <w:rFonts w:ascii="Wingdings" w:hAnsi="Wingdings" w:hint="default"/>
      </w:rPr>
    </w:lvl>
  </w:abstractNum>
  <w:abstractNum w:abstractNumId="30" w15:restartNumberingAfterBreak="0">
    <w:nsid w:val="72B9758C"/>
    <w:multiLevelType w:val="hybridMultilevel"/>
    <w:tmpl w:val="BEA4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FC0720"/>
    <w:multiLevelType w:val="hybridMultilevel"/>
    <w:tmpl w:val="2CDC41D8"/>
    <w:lvl w:ilvl="0" w:tplc="83C81884">
      <w:start w:val="1"/>
      <w:numFmt w:val="bullet"/>
      <w:lvlText w:val="·"/>
      <w:lvlJc w:val="left"/>
      <w:pPr>
        <w:ind w:left="720" w:hanging="360"/>
      </w:pPr>
      <w:rPr>
        <w:rFonts w:ascii="Symbol" w:hAnsi="Symbol" w:hint="default"/>
      </w:rPr>
    </w:lvl>
    <w:lvl w:ilvl="1" w:tplc="BDE81D92">
      <w:start w:val="1"/>
      <w:numFmt w:val="bullet"/>
      <w:lvlText w:val="o"/>
      <w:lvlJc w:val="left"/>
      <w:pPr>
        <w:ind w:left="1440" w:hanging="360"/>
      </w:pPr>
      <w:rPr>
        <w:rFonts w:ascii="Courier New" w:hAnsi="Courier New" w:hint="default"/>
      </w:rPr>
    </w:lvl>
    <w:lvl w:ilvl="2" w:tplc="EBFE28EC">
      <w:start w:val="1"/>
      <w:numFmt w:val="bullet"/>
      <w:lvlText w:val=""/>
      <w:lvlJc w:val="left"/>
      <w:pPr>
        <w:ind w:left="2160" w:hanging="360"/>
      </w:pPr>
      <w:rPr>
        <w:rFonts w:ascii="Wingdings" w:hAnsi="Wingdings" w:hint="default"/>
      </w:rPr>
    </w:lvl>
    <w:lvl w:ilvl="3" w:tplc="3F841120">
      <w:start w:val="1"/>
      <w:numFmt w:val="bullet"/>
      <w:lvlText w:val=""/>
      <w:lvlJc w:val="left"/>
      <w:pPr>
        <w:ind w:left="2880" w:hanging="360"/>
      </w:pPr>
      <w:rPr>
        <w:rFonts w:ascii="Symbol" w:hAnsi="Symbol" w:hint="default"/>
      </w:rPr>
    </w:lvl>
    <w:lvl w:ilvl="4" w:tplc="749A9D5C">
      <w:start w:val="1"/>
      <w:numFmt w:val="bullet"/>
      <w:lvlText w:val="o"/>
      <w:lvlJc w:val="left"/>
      <w:pPr>
        <w:ind w:left="3600" w:hanging="360"/>
      </w:pPr>
      <w:rPr>
        <w:rFonts w:ascii="Courier New" w:hAnsi="Courier New" w:hint="default"/>
      </w:rPr>
    </w:lvl>
    <w:lvl w:ilvl="5" w:tplc="54F6C89E">
      <w:start w:val="1"/>
      <w:numFmt w:val="bullet"/>
      <w:lvlText w:val=""/>
      <w:lvlJc w:val="left"/>
      <w:pPr>
        <w:ind w:left="4320" w:hanging="360"/>
      </w:pPr>
      <w:rPr>
        <w:rFonts w:ascii="Wingdings" w:hAnsi="Wingdings" w:hint="default"/>
      </w:rPr>
    </w:lvl>
    <w:lvl w:ilvl="6" w:tplc="CE2AA432">
      <w:start w:val="1"/>
      <w:numFmt w:val="bullet"/>
      <w:lvlText w:val=""/>
      <w:lvlJc w:val="left"/>
      <w:pPr>
        <w:ind w:left="5040" w:hanging="360"/>
      </w:pPr>
      <w:rPr>
        <w:rFonts w:ascii="Symbol" w:hAnsi="Symbol" w:hint="default"/>
      </w:rPr>
    </w:lvl>
    <w:lvl w:ilvl="7" w:tplc="A592661C">
      <w:start w:val="1"/>
      <w:numFmt w:val="bullet"/>
      <w:lvlText w:val="o"/>
      <w:lvlJc w:val="left"/>
      <w:pPr>
        <w:ind w:left="5760" w:hanging="360"/>
      </w:pPr>
      <w:rPr>
        <w:rFonts w:ascii="Courier New" w:hAnsi="Courier New" w:hint="default"/>
      </w:rPr>
    </w:lvl>
    <w:lvl w:ilvl="8" w:tplc="BE2408B4">
      <w:start w:val="1"/>
      <w:numFmt w:val="bullet"/>
      <w:lvlText w:val=""/>
      <w:lvlJc w:val="left"/>
      <w:pPr>
        <w:ind w:left="6480" w:hanging="360"/>
      </w:pPr>
      <w:rPr>
        <w:rFonts w:ascii="Wingdings" w:hAnsi="Wingdings" w:hint="default"/>
      </w:rPr>
    </w:lvl>
  </w:abstractNum>
  <w:abstractNum w:abstractNumId="32" w15:restartNumberingAfterBreak="0">
    <w:nsid w:val="78B90633"/>
    <w:multiLevelType w:val="hybridMultilevel"/>
    <w:tmpl w:val="A8F69460"/>
    <w:lvl w:ilvl="0" w:tplc="A860D3D8">
      <w:start w:val="1"/>
      <w:numFmt w:val="bullet"/>
      <w:lvlText w:val="·"/>
      <w:lvlJc w:val="left"/>
      <w:pPr>
        <w:ind w:left="720" w:hanging="360"/>
      </w:pPr>
      <w:rPr>
        <w:rFonts w:ascii="Symbol" w:hAnsi="Symbol" w:hint="default"/>
      </w:rPr>
    </w:lvl>
    <w:lvl w:ilvl="1" w:tplc="C2CA716A">
      <w:start w:val="1"/>
      <w:numFmt w:val="bullet"/>
      <w:lvlText w:val="o"/>
      <w:lvlJc w:val="left"/>
      <w:pPr>
        <w:ind w:left="1440" w:hanging="360"/>
      </w:pPr>
      <w:rPr>
        <w:rFonts w:ascii="Courier New" w:hAnsi="Courier New" w:hint="default"/>
      </w:rPr>
    </w:lvl>
    <w:lvl w:ilvl="2" w:tplc="6C6AB8D2">
      <w:start w:val="1"/>
      <w:numFmt w:val="bullet"/>
      <w:lvlText w:val=""/>
      <w:lvlJc w:val="left"/>
      <w:pPr>
        <w:ind w:left="2160" w:hanging="360"/>
      </w:pPr>
      <w:rPr>
        <w:rFonts w:ascii="Wingdings" w:hAnsi="Wingdings" w:hint="default"/>
      </w:rPr>
    </w:lvl>
    <w:lvl w:ilvl="3" w:tplc="D604D8B4">
      <w:start w:val="1"/>
      <w:numFmt w:val="bullet"/>
      <w:lvlText w:val=""/>
      <w:lvlJc w:val="left"/>
      <w:pPr>
        <w:ind w:left="2880" w:hanging="360"/>
      </w:pPr>
      <w:rPr>
        <w:rFonts w:ascii="Symbol" w:hAnsi="Symbol" w:hint="default"/>
      </w:rPr>
    </w:lvl>
    <w:lvl w:ilvl="4" w:tplc="2A24094E">
      <w:start w:val="1"/>
      <w:numFmt w:val="bullet"/>
      <w:lvlText w:val="o"/>
      <w:lvlJc w:val="left"/>
      <w:pPr>
        <w:ind w:left="3600" w:hanging="360"/>
      </w:pPr>
      <w:rPr>
        <w:rFonts w:ascii="Courier New" w:hAnsi="Courier New" w:hint="default"/>
      </w:rPr>
    </w:lvl>
    <w:lvl w:ilvl="5" w:tplc="55B2E966">
      <w:start w:val="1"/>
      <w:numFmt w:val="bullet"/>
      <w:lvlText w:val=""/>
      <w:lvlJc w:val="left"/>
      <w:pPr>
        <w:ind w:left="4320" w:hanging="360"/>
      </w:pPr>
      <w:rPr>
        <w:rFonts w:ascii="Wingdings" w:hAnsi="Wingdings" w:hint="default"/>
      </w:rPr>
    </w:lvl>
    <w:lvl w:ilvl="6" w:tplc="A9107442">
      <w:start w:val="1"/>
      <w:numFmt w:val="bullet"/>
      <w:lvlText w:val=""/>
      <w:lvlJc w:val="left"/>
      <w:pPr>
        <w:ind w:left="5040" w:hanging="360"/>
      </w:pPr>
      <w:rPr>
        <w:rFonts w:ascii="Symbol" w:hAnsi="Symbol" w:hint="default"/>
      </w:rPr>
    </w:lvl>
    <w:lvl w:ilvl="7" w:tplc="8BAA6A22">
      <w:start w:val="1"/>
      <w:numFmt w:val="bullet"/>
      <w:lvlText w:val="o"/>
      <w:lvlJc w:val="left"/>
      <w:pPr>
        <w:ind w:left="5760" w:hanging="360"/>
      </w:pPr>
      <w:rPr>
        <w:rFonts w:ascii="Courier New" w:hAnsi="Courier New" w:hint="default"/>
      </w:rPr>
    </w:lvl>
    <w:lvl w:ilvl="8" w:tplc="FA402924">
      <w:start w:val="1"/>
      <w:numFmt w:val="bullet"/>
      <w:lvlText w:val=""/>
      <w:lvlJc w:val="left"/>
      <w:pPr>
        <w:ind w:left="6480" w:hanging="360"/>
      </w:pPr>
      <w:rPr>
        <w:rFonts w:ascii="Wingdings" w:hAnsi="Wingdings" w:hint="default"/>
      </w:rPr>
    </w:lvl>
  </w:abstractNum>
  <w:abstractNum w:abstractNumId="33" w15:restartNumberingAfterBreak="0">
    <w:nsid w:val="7ADE61D6"/>
    <w:multiLevelType w:val="hybridMultilevel"/>
    <w:tmpl w:val="116C9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86301">
    <w:abstractNumId w:val="21"/>
  </w:num>
  <w:num w:numId="2" w16cid:durableId="1973169049">
    <w:abstractNumId w:val="6"/>
  </w:num>
  <w:num w:numId="3" w16cid:durableId="413481479">
    <w:abstractNumId w:val="29"/>
  </w:num>
  <w:num w:numId="4" w16cid:durableId="213397995">
    <w:abstractNumId w:val="20"/>
  </w:num>
  <w:num w:numId="5" w16cid:durableId="1820151677">
    <w:abstractNumId w:val="32"/>
  </w:num>
  <w:num w:numId="6" w16cid:durableId="1270969077">
    <w:abstractNumId w:val="31"/>
  </w:num>
  <w:num w:numId="7" w16cid:durableId="80568257">
    <w:abstractNumId w:val="18"/>
  </w:num>
  <w:num w:numId="8" w16cid:durableId="1055816711">
    <w:abstractNumId w:val="3"/>
  </w:num>
  <w:num w:numId="9" w16cid:durableId="1628387163">
    <w:abstractNumId w:val="7"/>
  </w:num>
  <w:num w:numId="10" w16cid:durableId="1325235448">
    <w:abstractNumId w:val="26"/>
  </w:num>
  <w:num w:numId="11" w16cid:durableId="38939721">
    <w:abstractNumId w:val="15"/>
  </w:num>
  <w:num w:numId="12" w16cid:durableId="1542208155">
    <w:abstractNumId w:val="0"/>
  </w:num>
  <w:num w:numId="13" w16cid:durableId="1066614276">
    <w:abstractNumId w:val="22"/>
  </w:num>
  <w:num w:numId="14" w16cid:durableId="901402998">
    <w:abstractNumId w:val="9"/>
  </w:num>
  <w:num w:numId="15" w16cid:durableId="57629274">
    <w:abstractNumId w:val="33"/>
  </w:num>
  <w:num w:numId="16" w16cid:durableId="1619021942">
    <w:abstractNumId w:val="1"/>
  </w:num>
  <w:num w:numId="17" w16cid:durableId="1406225318">
    <w:abstractNumId w:val="30"/>
  </w:num>
  <w:num w:numId="18" w16cid:durableId="715156946">
    <w:abstractNumId w:val="23"/>
  </w:num>
  <w:num w:numId="19" w16cid:durableId="1276063380">
    <w:abstractNumId w:val="13"/>
  </w:num>
  <w:num w:numId="20" w16cid:durableId="745300071">
    <w:abstractNumId w:val="4"/>
  </w:num>
  <w:num w:numId="21" w16cid:durableId="1432816530">
    <w:abstractNumId w:val="12"/>
  </w:num>
  <w:num w:numId="22" w16cid:durableId="171267341">
    <w:abstractNumId w:val="10"/>
  </w:num>
  <w:num w:numId="23" w16cid:durableId="619646695">
    <w:abstractNumId w:val="25"/>
  </w:num>
  <w:num w:numId="24" w16cid:durableId="1307972801">
    <w:abstractNumId w:val="24"/>
  </w:num>
  <w:num w:numId="25" w16cid:durableId="1438716891">
    <w:abstractNumId w:val="8"/>
  </w:num>
  <w:num w:numId="26" w16cid:durableId="1146312344">
    <w:abstractNumId w:val="2"/>
  </w:num>
  <w:num w:numId="27" w16cid:durableId="1741249030">
    <w:abstractNumId w:val="27"/>
  </w:num>
  <w:num w:numId="28" w16cid:durableId="1516727221">
    <w:abstractNumId w:val="19"/>
  </w:num>
  <w:num w:numId="29" w16cid:durableId="1281452600">
    <w:abstractNumId w:val="17"/>
  </w:num>
  <w:num w:numId="30" w16cid:durableId="272052721">
    <w:abstractNumId w:val="16"/>
  </w:num>
  <w:num w:numId="31" w16cid:durableId="814837884">
    <w:abstractNumId w:val="11"/>
  </w:num>
  <w:num w:numId="32" w16cid:durableId="1300648444">
    <w:abstractNumId w:val="14"/>
  </w:num>
  <w:num w:numId="33" w16cid:durableId="949161761">
    <w:abstractNumId w:val="5"/>
  </w:num>
  <w:num w:numId="34" w16cid:durableId="4458572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E"/>
    <w:rsid w:val="0002322A"/>
    <w:rsid w:val="00033674"/>
    <w:rsid w:val="00043FEA"/>
    <w:rsid w:val="00047334"/>
    <w:rsid w:val="000722CC"/>
    <w:rsid w:val="000960B7"/>
    <w:rsid w:val="000B2342"/>
    <w:rsid w:val="000B3BD6"/>
    <w:rsid w:val="000C2DF3"/>
    <w:rsid w:val="000E38E4"/>
    <w:rsid w:val="00100571"/>
    <w:rsid w:val="00101E53"/>
    <w:rsid w:val="00105F42"/>
    <w:rsid w:val="00113A03"/>
    <w:rsid w:val="001219AF"/>
    <w:rsid w:val="00130192"/>
    <w:rsid w:val="0016690D"/>
    <w:rsid w:val="0017256B"/>
    <w:rsid w:val="001B9AB4"/>
    <w:rsid w:val="001C5293"/>
    <w:rsid w:val="001D14EC"/>
    <w:rsid w:val="001F5DCD"/>
    <w:rsid w:val="00210CCC"/>
    <w:rsid w:val="002160D6"/>
    <w:rsid w:val="0022092D"/>
    <w:rsid w:val="002270B3"/>
    <w:rsid w:val="00227182"/>
    <w:rsid w:val="00244B21"/>
    <w:rsid w:val="00254027"/>
    <w:rsid w:val="0025508B"/>
    <w:rsid w:val="00261BE4"/>
    <w:rsid w:val="002632CE"/>
    <w:rsid w:val="00282AB7"/>
    <w:rsid w:val="00285D9F"/>
    <w:rsid w:val="002870B8"/>
    <w:rsid w:val="002B2FAC"/>
    <w:rsid w:val="002E1CEE"/>
    <w:rsid w:val="002E2EE4"/>
    <w:rsid w:val="00314D5C"/>
    <w:rsid w:val="003161B1"/>
    <w:rsid w:val="003173B7"/>
    <w:rsid w:val="0032285D"/>
    <w:rsid w:val="00324970"/>
    <w:rsid w:val="00332DC8"/>
    <w:rsid w:val="00350FC0"/>
    <w:rsid w:val="003834B8"/>
    <w:rsid w:val="00385DBE"/>
    <w:rsid w:val="003936BB"/>
    <w:rsid w:val="003A4782"/>
    <w:rsid w:val="003A5404"/>
    <w:rsid w:val="003B629B"/>
    <w:rsid w:val="003F0A0B"/>
    <w:rsid w:val="003F69F9"/>
    <w:rsid w:val="00410C72"/>
    <w:rsid w:val="004141D4"/>
    <w:rsid w:val="00426654"/>
    <w:rsid w:val="00442508"/>
    <w:rsid w:val="0044265B"/>
    <w:rsid w:val="00450FEA"/>
    <w:rsid w:val="00466400"/>
    <w:rsid w:val="0047266E"/>
    <w:rsid w:val="00492419"/>
    <w:rsid w:val="00493A6C"/>
    <w:rsid w:val="0049778C"/>
    <w:rsid w:val="004A5021"/>
    <w:rsid w:val="004B3AEE"/>
    <w:rsid w:val="004B3EEB"/>
    <w:rsid w:val="004BFF2D"/>
    <w:rsid w:val="004C3EDB"/>
    <w:rsid w:val="004D54EE"/>
    <w:rsid w:val="004E439F"/>
    <w:rsid w:val="00514034"/>
    <w:rsid w:val="00524214"/>
    <w:rsid w:val="005246DC"/>
    <w:rsid w:val="00543E99"/>
    <w:rsid w:val="005520F1"/>
    <w:rsid w:val="00552CFE"/>
    <w:rsid w:val="005622F8"/>
    <w:rsid w:val="0057728D"/>
    <w:rsid w:val="00595FEC"/>
    <w:rsid w:val="005C1F84"/>
    <w:rsid w:val="005D3642"/>
    <w:rsid w:val="005D571A"/>
    <w:rsid w:val="005D6CAA"/>
    <w:rsid w:val="005F22B6"/>
    <w:rsid w:val="006262E7"/>
    <w:rsid w:val="00651567"/>
    <w:rsid w:val="0067644B"/>
    <w:rsid w:val="006864AA"/>
    <w:rsid w:val="006A44F8"/>
    <w:rsid w:val="006B0DF7"/>
    <w:rsid w:val="006B29E5"/>
    <w:rsid w:val="006B35BA"/>
    <w:rsid w:val="006D172A"/>
    <w:rsid w:val="006D5DA7"/>
    <w:rsid w:val="006F2337"/>
    <w:rsid w:val="007321C8"/>
    <w:rsid w:val="00740FFC"/>
    <w:rsid w:val="007426D6"/>
    <w:rsid w:val="0075188F"/>
    <w:rsid w:val="00754A7E"/>
    <w:rsid w:val="00790F1A"/>
    <w:rsid w:val="007916E7"/>
    <w:rsid w:val="0079438C"/>
    <w:rsid w:val="007974F8"/>
    <w:rsid w:val="007A4358"/>
    <w:rsid w:val="007C0EA7"/>
    <w:rsid w:val="007C70E2"/>
    <w:rsid w:val="007D1D70"/>
    <w:rsid w:val="007E41A5"/>
    <w:rsid w:val="0082258E"/>
    <w:rsid w:val="00824FDF"/>
    <w:rsid w:val="008351A1"/>
    <w:rsid w:val="00835753"/>
    <w:rsid w:val="008652E8"/>
    <w:rsid w:val="008738D0"/>
    <w:rsid w:val="00875C3B"/>
    <w:rsid w:val="00896885"/>
    <w:rsid w:val="008B60CC"/>
    <w:rsid w:val="008F2B4F"/>
    <w:rsid w:val="008F4FC0"/>
    <w:rsid w:val="008F6310"/>
    <w:rsid w:val="00901636"/>
    <w:rsid w:val="00905EBC"/>
    <w:rsid w:val="00920409"/>
    <w:rsid w:val="00950107"/>
    <w:rsid w:val="009544FC"/>
    <w:rsid w:val="00982929"/>
    <w:rsid w:val="00997E6C"/>
    <w:rsid w:val="009A31EB"/>
    <w:rsid w:val="009A5A38"/>
    <w:rsid w:val="009A5A4C"/>
    <w:rsid w:val="009A68A0"/>
    <w:rsid w:val="009A69E9"/>
    <w:rsid w:val="009A7D66"/>
    <w:rsid w:val="009B5A91"/>
    <w:rsid w:val="009F08C1"/>
    <w:rsid w:val="009F776A"/>
    <w:rsid w:val="00A2530C"/>
    <w:rsid w:val="00A25441"/>
    <w:rsid w:val="00A409BA"/>
    <w:rsid w:val="00A630B8"/>
    <w:rsid w:val="00A657FA"/>
    <w:rsid w:val="00AA0B72"/>
    <w:rsid w:val="00AA5A7C"/>
    <w:rsid w:val="00AB1972"/>
    <w:rsid w:val="00AC706D"/>
    <w:rsid w:val="00B17ABB"/>
    <w:rsid w:val="00B34621"/>
    <w:rsid w:val="00B34A54"/>
    <w:rsid w:val="00B43C1F"/>
    <w:rsid w:val="00B46B58"/>
    <w:rsid w:val="00B53623"/>
    <w:rsid w:val="00B764F9"/>
    <w:rsid w:val="00B77276"/>
    <w:rsid w:val="00BB670A"/>
    <w:rsid w:val="00BC3620"/>
    <w:rsid w:val="00BC6E69"/>
    <w:rsid w:val="00BC7378"/>
    <w:rsid w:val="00BD6E3E"/>
    <w:rsid w:val="00BE392B"/>
    <w:rsid w:val="00C1299D"/>
    <w:rsid w:val="00C20C47"/>
    <w:rsid w:val="00C34A5A"/>
    <w:rsid w:val="00C572F2"/>
    <w:rsid w:val="00C61FF1"/>
    <w:rsid w:val="00C70F55"/>
    <w:rsid w:val="00C76332"/>
    <w:rsid w:val="00C80744"/>
    <w:rsid w:val="00C9299D"/>
    <w:rsid w:val="00CA056C"/>
    <w:rsid w:val="00CA1D72"/>
    <w:rsid w:val="00CD0E2A"/>
    <w:rsid w:val="00CE5D1C"/>
    <w:rsid w:val="00CE7F03"/>
    <w:rsid w:val="00D2323F"/>
    <w:rsid w:val="00D270FB"/>
    <w:rsid w:val="00D301BA"/>
    <w:rsid w:val="00D37496"/>
    <w:rsid w:val="00D54F09"/>
    <w:rsid w:val="00D6154D"/>
    <w:rsid w:val="00D7619C"/>
    <w:rsid w:val="00D90DB9"/>
    <w:rsid w:val="00DA21A5"/>
    <w:rsid w:val="00DA29BF"/>
    <w:rsid w:val="00DA6113"/>
    <w:rsid w:val="00DC0C4F"/>
    <w:rsid w:val="00DC35BC"/>
    <w:rsid w:val="00DC4CE8"/>
    <w:rsid w:val="00DE724B"/>
    <w:rsid w:val="00E065D0"/>
    <w:rsid w:val="00E115DC"/>
    <w:rsid w:val="00E14650"/>
    <w:rsid w:val="00E44A53"/>
    <w:rsid w:val="00E44D81"/>
    <w:rsid w:val="00E4516F"/>
    <w:rsid w:val="00E45982"/>
    <w:rsid w:val="00E74573"/>
    <w:rsid w:val="00E818B3"/>
    <w:rsid w:val="00E90C8E"/>
    <w:rsid w:val="00EB207A"/>
    <w:rsid w:val="00EB23F7"/>
    <w:rsid w:val="00EB2C81"/>
    <w:rsid w:val="00ED0271"/>
    <w:rsid w:val="00EF2859"/>
    <w:rsid w:val="00EF6D84"/>
    <w:rsid w:val="00F0487C"/>
    <w:rsid w:val="00F23C5E"/>
    <w:rsid w:val="00F25932"/>
    <w:rsid w:val="00F26FB3"/>
    <w:rsid w:val="00F31ECC"/>
    <w:rsid w:val="00F506E1"/>
    <w:rsid w:val="00F61D13"/>
    <w:rsid w:val="00F62B66"/>
    <w:rsid w:val="00F66B90"/>
    <w:rsid w:val="00F7561E"/>
    <w:rsid w:val="00F82DB3"/>
    <w:rsid w:val="00F8728C"/>
    <w:rsid w:val="00FC4C7F"/>
    <w:rsid w:val="00FE364B"/>
    <w:rsid w:val="00FF11D2"/>
    <w:rsid w:val="0131A8EF"/>
    <w:rsid w:val="037D7444"/>
    <w:rsid w:val="042F81BE"/>
    <w:rsid w:val="051944A5"/>
    <w:rsid w:val="059F684A"/>
    <w:rsid w:val="05D94B80"/>
    <w:rsid w:val="0787DFB7"/>
    <w:rsid w:val="088A95CC"/>
    <w:rsid w:val="08B43493"/>
    <w:rsid w:val="08DA5F3F"/>
    <w:rsid w:val="09DEC436"/>
    <w:rsid w:val="0DED83D4"/>
    <w:rsid w:val="0E4FC418"/>
    <w:rsid w:val="104CCEFB"/>
    <w:rsid w:val="104E6516"/>
    <w:rsid w:val="138BA583"/>
    <w:rsid w:val="14346AB1"/>
    <w:rsid w:val="14B5C3E1"/>
    <w:rsid w:val="18720FEC"/>
    <w:rsid w:val="18E82B7A"/>
    <w:rsid w:val="19C1473A"/>
    <w:rsid w:val="1AA17203"/>
    <w:rsid w:val="1ADD7428"/>
    <w:rsid w:val="20C9281B"/>
    <w:rsid w:val="278C5519"/>
    <w:rsid w:val="2819B957"/>
    <w:rsid w:val="2838C14B"/>
    <w:rsid w:val="296FC0FE"/>
    <w:rsid w:val="29891B31"/>
    <w:rsid w:val="2B353C8C"/>
    <w:rsid w:val="2B648EFD"/>
    <w:rsid w:val="2BC2E9C0"/>
    <w:rsid w:val="2F8576BD"/>
    <w:rsid w:val="2FB7E0C4"/>
    <w:rsid w:val="2FF9801A"/>
    <w:rsid w:val="3121471E"/>
    <w:rsid w:val="32F48703"/>
    <w:rsid w:val="32FD7AE7"/>
    <w:rsid w:val="33589732"/>
    <w:rsid w:val="33F26CCA"/>
    <w:rsid w:val="3647DF7F"/>
    <w:rsid w:val="38ACAAF8"/>
    <w:rsid w:val="38E35B9C"/>
    <w:rsid w:val="3B101F1E"/>
    <w:rsid w:val="3C859508"/>
    <w:rsid w:val="3CCE01AB"/>
    <w:rsid w:val="3D1FAA82"/>
    <w:rsid w:val="3E8A05A3"/>
    <w:rsid w:val="43038832"/>
    <w:rsid w:val="44D91390"/>
    <w:rsid w:val="457205A3"/>
    <w:rsid w:val="45EB9627"/>
    <w:rsid w:val="4862E9FC"/>
    <w:rsid w:val="48A9A665"/>
    <w:rsid w:val="4AFF7C5E"/>
    <w:rsid w:val="4C9B4CBF"/>
    <w:rsid w:val="4D54B825"/>
    <w:rsid w:val="4E245BA8"/>
    <w:rsid w:val="4E7AE51F"/>
    <w:rsid w:val="5009D0C7"/>
    <w:rsid w:val="50C93557"/>
    <w:rsid w:val="50EBDECD"/>
    <w:rsid w:val="5149A355"/>
    <w:rsid w:val="516EBDE2"/>
    <w:rsid w:val="52282948"/>
    <w:rsid w:val="530A8E43"/>
    <w:rsid w:val="54409B3A"/>
    <w:rsid w:val="5705D7E6"/>
    <w:rsid w:val="59267136"/>
    <w:rsid w:val="59BC0D83"/>
    <w:rsid w:val="5ADECAD3"/>
    <w:rsid w:val="5AF4F0E3"/>
    <w:rsid w:val="5B3E5171"/>
    <w:rsid w:val="5CDA21D2"/>
    <w:rsid w:val="5D868A8E"/>
    <w:rsid w:val="5E84DEC9"/>
    <w:rsid w:val="6020AF2A"/>
    <w:rsid w:val="615EB6E5"/>
    <w:rsid w:val="6255719E"/>
    <w:rsid w:val="632846E7"/>
    <w:rsid w:val="63B177D7"/>
    <w:rsid w:val="65D13611"/>
    <w:rsid w:val="6732ED65"/>
    <w:rsid w:val="67532075"/>
    <w:rsid w:val="6806A72B"/>
    <w:rsid w:val="68E7DE13"/>
    <w:rsid w:val="6B3F4627"/>
    <w:rsid w:val="6B41AAD9"/>
    <w:rsid w:val="6DA22EE9"/>
    <w:rsid w:val="6E940383"/>
    <w:rsid w:val="6F0B9543"/>
    <w:rsid w:val="702509D0"/>
    <w:rsid w:val="70A765A4"/>
    <w:rsid w:val="71C0ADE5"/>
    <w:rsid w:val="71C39292"/>
    <w:rsid w:val="7283996D"/>
    <w:rsid w:val="735C7E46"/>
    <w:rsid w:val="736774A6"/>
    <w:rsid w:val="74490E4C"/>
    <w:rsid w:val="74FB3354"/>
    <w:rsid w:val="768E4249"/>
    <w:rsid w:val="769703B5"/>
    <w:rsid w:val="779DB6C4"/>
    <w:rsid w:val="783A9E12"/>
    <w:rsid w:val="7A699AEA"/>
    <w:rsid w:val="7C542031"/>
    <w:rsid w:val="7F249949"/>
    <w:rsid w:val="7FEFB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C3E6"/>
  <w15:chartTrackingRefBased/>
  <w15:docId w15:val="{D79A1E57-9CA2-4F5A-BAC1-02CDB8A6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CE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19AF"/>
    <w:rPr>
      <w:color w:val="0000FF"/>
      <w:u w:val="single"/>
    </w:rPr>
  </w:style>
  <w:style w:type="paragraph" w:styleId="Header">
    <w:name w:val="header"/>
    <w:basedOn w:val="Normal"/>
    <w:link w:val="HeaderChar"/>
    <w:rsid w:val="001219AF"/>
    <w:pPr>
      <w:tabs>
        <w:tab w:val="center" w:pos="4513"/>
        <w:tab w:val="right" w:pos="9026"/>
      </w:tabs>
    </w:pPr>
  </w:style>
  <w:style w:type="character" w:customStyle="1" w:styleId="HeaderChar">
    <w:name w:val="Header Char"/>
    <w:basedOn w:val="DefaultParagraphFont"/>
    <w:link w:val="Header"/>
    <w:rsid w:val="001219AF"/>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1219AF"/>
    <w:pPr>
      <w:tabs>
        <w:tab w:val="center" w:pos="4513"/>
        <w:tab w:val="right" w:pos="9026"/>
      </w:tabs>
    </w:pPr>
  </w:style>
  <w:style w:type="character" w:customStyle="1" w:styleId="FooterChar">
    <w:name w:val="Footer Char"/>
    <w:basedOn w:val="DefaultParagraphFont"/>
    <w:link w:val="Footer"/>
    <w:uiPriority w:val="99"/>
    <w:rsid w:val="001219AF"/>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219AF"/>
    <w:pPr>
      <w:ind w:left="720"/>
    </w:pPr>
  </w:style>
  <w:style w:type="character" w:customStyle="1" w:styleId="normaltextrun">
    <w:name w:val="normaltextrun"/>
    <w:rsid w:val="001219AF"/>
  </w:style>
  <w:style w:type="character" w:styleId="UnresolvedMention">
    <w:name w:val="Unresolved Mention"/>
    <w:basedOn w:val="DefaultParagraphFont"/>
    <w:uiPriority w:val="99"/>
    <w:semiHidden/>
    <w:unhideWhenUsed/>
    <w:rsid w:val="008B60CC"/>
    <w:rPr>
      <w:color w:val="605E5C"/>
      <w:shd w:val="clear" w:color="auto" w:fill="E1DFDD"/>
    </w:rPr>
  </w:style>
  <w:style w:type="paragraph" w:styleId="NormalWeb">
    <w:name w:val="Normal (Web)"/>
    <w:basedOn w:val="Normal"/>
    <w:uiPriority w:val="99"/>
    <w:unhideWhenUsed/>
    <w:rsid w:val="007974F8"/>
    <w:pPr>
      <w:spacing w:before="100" w:beforeAutospacing="1" w:after="100" w:afterAutospacing="1"/>
    </w:pPr>
  </w:style>
  <w:style w:type="paragraph" w:customStyle="1" w:styleId="xxxxyiv8253024384xxxxxxxxxxxxxydp649511a7yiv3716224646msonormal">
    <w:name w:val="x_xxxyiv8253024384xxxxxxxxxxxxxydp649511a7yiv3716224646msonormal"/>
    <w:basedOn w:val="Normal"/>
    <w:rsid w:val="00B77276"/>
    <w:pPr>
      <w:spacing w:before="100" w:beforeAutospacing="1" w:after="100" w:afterAutospacing="1"/>
    </w:pPr>
    <w:rPr>
      <w:rFonts w:ascii="Calibri" w:eastAsiaTheme="minorHAnsi" w:hAnsi="Calibri" w:cs="Calibri"/>
      <w:sz w:val="22"/>
      <w:szCs w:val="22"/>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65969">
      <w:bodyDiv w:val="1"/>
      <w:marLeft w:val="0"/>
      <w:marRight w:val="0"/>
      <w:marTop w:val="0"/>
      <w:marBottom w:val="0"/>
      <w:divBdr>
        <w:top w:val="none" w:sz="0" w:space="0" w:color="auto"/>
        <w:left w:val="none" w:sz="0" w:space="0" w:color="auto"/>
        <w:bottom w:val="none" w:sz="0" w:space="0" w:color="auto"/>
        <w:right w:val="none" w:sz="0" w:space="0" w:color="auto"/>
      </w:divBdr>
    </w:div>
    <w:div w:id="573976800">
      <w:bodyDiv w:val="1"/>
      <w:marLeft w:val="0"/>
      <w:marRight w:val="0"/>
      <w:marTop w:val="0"/>
      <w:marBottom w:val="0"/>
      <w:divBdr>
        <w:top w:val="none" w:sz="0" w:space="0" w:color="auto"/>
        <w:left w:val="none" w:sz="0" w:space="0" w:color="auto"/>
        <w:bottom w:val="none" w:sz="0" w:space="0" w:color="auto"/>
        <w:right w:val="none" w:sz="0" w:space="0" w:color="auto"/>
      </w:divBdr>
    </w:div>
    <w:div w:id="1305432688">
      <w:bodyDiv w:val="1"/>
      <w:marLeft w:val="0"/>
      <w:marRight w:val="0"/>
      <w:marTop w:val="0"/>
      <w:marBottom w:val="0"/>
      <w:divBdr>
        <w:top w:val="none" w:sz="0" w:space="0" w:color="auto"/>
        <w:left w:val="none" w:sz="0" w:space="0" w:color="auto"/>
        <w:bottom w:val="none" w:sz="0" w:space="0" w:color="auto"/>
        <w:right w:val="none" w:sz="0" w:space="0" w:color="auto"/>
      </w:divBdr>
    </w:div>
    <w:div w:id="16857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uermedia.co.uk/brands." TargetMode="External"/><Relationship Id="rId18" Type="http://schemas.openxmlformats.org/officeDocument/2006/relationships/hyperlink" Target="http://www.bauerlegal.co.uk/radio-website-term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win@bauermedia.co.uk" TargetMode="External"/><Relationship Id="rId17" Type="http://schemas.openxmlformats.org/officeDocument/2006/relationships/hyperlink" Target="mailto:win@bauermedia.co.uk" TargetMode="External"/><Relationship Id="rId2" Type="http://schemas.openxmlformats.org/officeDocument/2006/relationships/customXml" Target="../customXml/item2.xml"/><Relationship Id="rId16" Type="http://schemas.openxmlformats.org/officeDocument/2006/relationships/hyperlink" Target="http://www.bauerdatapromise.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llorayo.co.uk/greatest-hits/competitions/" TargetMode="External"/><Relationship Id="rId5" Type="http://schemas.openxmlformats.org/officeDocument/2006/relationships/styles" Target="styles.xml"/><Relationship Id="rId15" Type="http://schemas.openxmlformats.org/officeDocument/2006/relationships/hyperlink" Target="http://www.showmybalance.com" TargetMode="External"/><Relationship Id="rId23" Type="http://schemas.microsoft.com/office/2019/05/relationships/documenttasks" Target="documenttasks/documenttasks1.xml"/><Relationship Id="rId10" Type="http://schemas.openxmlformats.org/officeDocument/2006/relationships/hyperlink" Target="http://www.bauerlegal.co.uk/radio-competition-terms.htm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uerlegal.co.uk/radio-competition-terms.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8A76118-400B-4D97-8058-BCD6BA2A77C9}">
    <t:Anchor>
      <t:Comment id="1393793914"/>
    </t:Anchor>
    <t:History>
      <t:Event id="{B6036BD2-A5C6-494D-B0B6-10895FA95669}" time="2023-03-21T13:05:25.487Z">
        <t:Attribution userId="S::emily.gill@bauermedia.co.uk::030ba01c-6f1b-4462-bf88-c01a85856ddf" userProvider="AD" userName="Gill, Emily"/>
        <t:Anchor>
          <t:Comment id="1393793914"/>
        </t:Anchor>
        <t:Create/>
      </t:Event>
      <t:Event id="{07AC29D1-A496-4101-8835-E3DBEFC1B563}" time="2023-03-21T13:05:25.487Z">
        <t:Attribution userId="S::emily.gill@bauermedia.co.uk::030ba01c-6f1b-4462-bf88-c01a85856ddf" userProvider="AD" userName="Gill, Emily"/>
        <t:Anchor>
          <t:Comment id="1393793914"/>
        </t:Anchor>
        <t:Assign userId="S::avinash.bhardwaj@bauermedia.co.uk::c04dc547-38b9-4aab-a7c4-3df0aaed8d52" userProvider="AD" userName="Bhardwaj, Avinash"/>
      </t:Event>
      <t:Event id="{5C8ECC2B-CB3C-40BD-8C4C-D9F091B8BCDB}" time="2023-03-21T13:05:25.487Z">
        <t:Attribution userId="S::emily.gill@bauermedia.co.uk::030ba01c-6f1b-4462-bf88-c01a85856ddf" userProvider="AD" userName="Gill, Emily"/>
        <t:Anchor>
          <t:Comment id="1393793914"/>
        </t:Anchor>
        <t:SetTitle title="@Bhardwaj, Avinash  These are great, I added this and I think this covers x"/>
      </t:Event>
      <t:Event id="{A9983965-6F57-4E80-B224-F7E7FA7EAD3D}" time="2023-03-21T14:27:54.086Z">
        <t:Attribution userId="S::avinash.bhardwaj@bauermedia.co.uk::c04dc547-38b9-4aab-a7c4-3df0aaed8d52" userProvider="AD" userName="Bhardwaj, Avinash"/>
        <t:Progress percentComplete="100"/>
      </t:Event>
    </t:History>
  </t:Task>
  <t:Task id="{D321286D-A0FC-4FB8-BABB-230B1CA2500B}">
    <t:Anchor>
      <t:Comment id="563886729"/>
    </t:Anchor>
    <t:History>
      <t:Event id="{2CA63E07-D70C-4BBD-97ED-AFB319507BFB}" time="2023-03-27T10:38:59.298Z">
        <t:Attribution userId="S::emily.gill@bauermedia.co.uk::030ba01c-6f1b-4462-bf88-c01a85856ddf" userProvider="AD" userName="Gill, Emily"/>
        <t:Anchor>
          <t:Comment id="563886729"/>
        </t:Anchor>
        <t:Create/>
      </t:Event>
      <t:Event id="{D6BEA4A2-58B8-467D-A08B-7CD82B7126D0}" time="2023-03-27T10:38:59.298Z">
        <t:Attribution userId="S::emily.gill@bauermedia.co.uk::030ba01c-6f1b-4462-bf88-c01a85856ddf" userProvider="AD" userName="Gill, Emily"/>
        <t:Anchor>
          <t:Comment id="563886729"/>
        </t:Anchor>
        <t:Assign userId="S::avinash.bhardwaj@bauermedia.co.uk::c04dc547-38b9-4aab-a7c4-3df0aaed8d52" userProvider="AD" userName="Bhardwaj, Avinash"/>
      </t:Event>
      <t:Event id="{E951B871-795B-4AB4-843A-AEC9E9AA8C90}" time="2023-03-27T10:38:59.298Z">
        <t:Attribution userId="S::emily.gill@bauermedia.co.uk::030ba01c-6f1b-4462-bf88-c01a85856ddf" userProvider="AD" userName="Gill, Emily"/>
        <t:Anchor>
          <t:Comment id="563886729"/>
        </t:Anchor>
        <t:SetTitle title="@Bhardwaj, Avinash - delete line as all prizes will be on offer for this mecahnic?"/>
      </t:Event>
      <t:Event id="{A2814B2F-A17A-4F39-9671-D0F02869371B}" time="2023-03-27T11:06:56.091Z">
        <t:Attribution userId="S::avinash.bhardwaj@bauermedia.co.uk::c04dc547-38b9-4aab-a7c4-3df0aaed8d52" userProvider="AD" userName="Bhardwaj, Avinash"/>
        <t:Anchor>
          <t:Comment id="900686466"/>
        </t:Anchor>
        <t:UnassignAll/>
      </t:Event>
      <t:Event id="{63170530-676D-48C7-AF49-E57D7E1EEC89}" time="2023-03-27T11:06:56.091Z">
        <t:Attribution userId="S::avinash.bhardwaj@bauermedia.co.uk::c04dc547-38b9-4aab-a7c4-3df0aaed8d52" userProvider="AD" userName="Bhardwaj, Avinash"/>
        <t:Anchor>
          <t:Comment id="900686466"/>
        </t:Anchor>
        <t:Assign userId="S::Emily.Gill@bauermedia.co.uk::030ba01c-6f1b-4462-bf88-c01a85856ddf" userProvider="AD" userName="Gill, Emily"/>
      </t:Event>
    </t:History>
  </t:Task>
  <t:Task id="{913D199F-674A-4832-9A7C-0640A50FF283}">
    <t:Anchor>
      <t:Comment id="1514227146"/>
    </t:Anchor>
    <t:History>
      <t:Event id="{D2CBB4E2-7EE2-40CD-9003-DA687DBFF7CC}" time="2023-03-27T11:06:27.785Z">
        <t:Attribution userId="S::emily.gill@bauermedia.co.uk::030ba01c-6f1b-4462-bf88-c01a85856ddf" userProvider="AD" userName="Gill, Emily"/>
        <t:Anchor>
          <t:Comment id="1514227146"/>
        </t:Anchor>
        <t:Create/>
      </t:Event>
      <t:Event id="{EBC0B424-437F-47F6-A889-67FC44D38CE8}" time="2023-03-27T11:06:27.785Z">
        <t:Attribution userId="S::emily.gill@bauermedia.co.uk::030ba01c-6f1b-4462-bf88-c01a85856ddf" userProvider="AD" userName="Gill, Emily"/>
        <t:Anchor>
          <t:Comment id="1514227146"/>
        </t:Anchor>
        <t:Assign userId="S::avinash.bhardwaj@bauermedia.co.uk::c04dc547-38b9-4aab-a7c4-3df0aaed8d52" userProvider="AD" userName="Bhardwaj, Avinash"/>
      </t:Event>
      <t:Event id="{A40462D3-F828-4F22-8AA4-FEA6CA5F2129}" time="2023-03-27T11:06:27.785Z">
        <t:Attribution userId="S::emily.gill@bauermedia.co.uk::030ba01c-6f1b-4462-bf88-c01a85856ddf" userProvider="AD" userName="Gill, Emily"/>
        <t:Anchor>
          <t:Comment id="1514227146"/>
        </t:Anchor>
        <t:SetTitle title="@Bhardwaj, Avinash do the spotlight not run until Sunday night? x"/>
      </t:Event>
      <t:Event id="{917DD3CA-D4E6-4E12-882A-56099A7EE8CA}" time="2023-03-27T11:34:34.439Z">
        <t:Attribution userId="S::avinash.bhardwaj@bauermedia.co.uk::c04dc547-38b9-4aab-a7c4-3df0aaed8d52" userProvider="AD" userName="Bhardwaj, Avinash"/>
        <t:Anchor>
          <t:Comment id="1140852222"/>
        </t:Anchor>
        <t:UnassignAll/>
      </t:Event>
      <t:Event id="{50C9C742-CCF8-4F83-8666-9E2F84A353CB}" time="2023-03-27T11:34:34.439Z">
        <t:Attribution userId="S::avinash.bhardwaj@bauermedia.co.uk::c04dc547-38b9-4aab-a7c4-3df0aaed8d52" userProvider="AD" userName="Bhardwaj, Avinash"/>
        <t:Anchor>
          <t:Comment id="1140852222"/>
        </t:Anchor>
        <t:Assign userId="S::Emily.Gill@bauermedia.co.uk::030ba01c-6f1b-4462-bf88-c01a85856ddf" userProvider="AD" userName="Gill, Emily"/>
      </t:Event>
    </t:History>
  </t:Task>
  <t:Task id="{1ED74751-156E-4F46-81DD-5133A7EDE32A}">
    <t:Anchor>
      <t:Comment id="783718226"/>
    </t:Anchor>
    <t:History>
      <t:Event id="{1CAC4078-D315-4630-9341-F255C7A0EFAA}" time="2023-03-27T10:37:53.698Z">
        <t:Attribution userId="S::emily.gill@bauermedia.co.uk::030ba01c-6f1b-4462-bf88-c01a85856ddf" userProvider="AD" userName="Gill, Emily"/>
        <t:Anchor>
          <t:Comment id="783718226"/>
        </t:Anchor>
        <t:Create/>
      </t:Event>
      <t:Event id="{5BE9A405-3100-487F-8984-BA9B900CC2BF}" time="2023-03-27T10:37:53.698Z">
        <t:Attribution userId="S::emily.gill@bauermedia.co.uk::030ba01c-6f1b-4462-bf88-c01a85856ddf" userProvider="AD" userName="Gill, Emily"/>
        <t:Anchor>
          <t:Comment id="783718226"/>
        </t:Anchor>
        <t:Assign userId="S::avinash.bhardwaj@bauermedia.co.uk::c04dc547-38b9-4aab-a7c4-3df0aaed8d52" userProvider="AD" userName="Bhardwaj, Avinash"/>
      </t:Event>
      <t:Event id="{044A9C08-318F-484C-845D-B0CA11AF06B3}" time="2023-03-27T10:37:53.698Z">
        <t:Attribution userId="S::emily.gill@bauermedia.co.uk::030ba01c-6f1b-4462-bf88-c01a85856ddf" userProvider="AD" userName="Gill, Emily"/>
        <t:Anchor>
          <t:Comment id="783718226"/>
        </t:Anchor>
        <t:SetTitle title="@Bhardwaj, Avinash - same comment as above can you check and change to correct addresses x"/>
      </t:Event>
      <t:Event id="{76EEB870-C6DE-4842-8420-616BEAB2A288}" time="2023-03-27T12:04:51.39Z">
        <t:Attribution userId="S::avinash.bhardwaj@bauermedia.co.uk::c04dc547-38b9-4aab-a7c4-3df0aaed8d52" userProvider="AD" userName="Bhardwaj, Avinas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bbe327-347c-4d03-9242-73a59c944f13" xsi:nil="true"/>
    <lcf76f155ced4ddcb4097134ff3c332f xmlns="ae40a987-847d-4878-9a1e-4e0882903e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4157911705442BE61B3E22AB5F9CC" ma:contentTypeVersion="21" ma:contentTypeDescription="Create a new document." ma:contentTypeScope="" ma:versionID="b070399bae6d276ee7db0eade21fe917">
  <xsd:schema xmlns:xsd="http://www.w3.org/2001/XMLSchema" xmlns:xs="http://www.w3.org/2001/XMLSchema" xmlns:p="http://schemas.microsoft.com/office/2006/metadata/properties" xmlns:ns2="ae40a987-847d-4878-9a1e-4e0882903e52" xmlns:ns3="66bbe327-347c-4d03-9242-73a59c944f13" targetNamespace="http://schemas.microsoft.com/office/2006/metadata/properties" ma:root="true" ma:fieldsID="854566c498f131219afff75196944f1e" ns2:_="" ns3:_="">
    <xsd:import namespace="ae40a987-847d-4878-9a1e-4e0882903e52"/>
    <xsd:import namespace="66bbe327-347c-4d03-9242-73a59c944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0a987-847d-4878-9a1e-4e0882903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adf654-56eb-4bf1-91c7-4be97645e1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be327-347c-4d03-9242-73a59c944f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3bea2e-e00f-4339-b5d8-7497f8db5cf8}" ma:internalName="TaxCatchAll" ma:showField="CatchAllData" ma:web="66bbe327-347c-4d03-9242-73a59c944f1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040A7-B869-498B-891E-58C822EEEAAE}">
  <ds:schemaRefs>
    <ds:schemaRef ds:uri="http://schemas.microsoft.com/sharepoint/v3/contenttype/forms"/>
  </ds:schemaRefs>
</ds:datastoreItem>
</file>

<file path=customXml/itemProps2.xml><?xml version="1.0" encoding="utf-8"?>
<ds:datastoreItem xmlns:ds="http://schemas.openxmlformats.org/officeDocument/2006/customXml" ds:itemID="{B4C0E9F6-F6F6-4B10-8117-6261BEADC8C8}">
  <ds:schemaRefs>
    <ds:schemaRef ds:uri="http://schemas.microsoft.com/office/2006/metadata/properties"/>
    <ds:schemaRef ds:uri="http://schemas.microsoft.com/office/infopath/2007/PartnerControls"/>
    <ds:schemaRef ds:uri="66bbe327-347c-4d03-9242-73a59c944f13"/>
    <ds:schemaRef ds:uri="ae40a987-847d-4878-9a1e-4e0882903e52"/>
  </ds:schemaRefs>
</ds:datastoreItem>
</file>

<file path=customXml/itemProps3.xml><?xml version="1.0" encoding="utf-8"?>
<ds:datastoreItem xmlns:ds="http://schemas.openxmlformats.org/officeDocument/2006/customXml" ds:itemID="{AF7877A1-8286-499F-B71F-CC1B7547A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0a987-847d-4878-9a1e-4e0882903e52"/>
    <ds:schemaRef ds:uri="66bbe327-347c-4d03-9242-73a59c944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Bhardwaj, Avinash</dc:creator>
  <cp:keywords/>
  <dc:description/>
  <cp:lastModifiedBy>Harnby, Poppy</cp:lastModifiedBy>
  <cp:revision>2</cp:revision>
  <dcterms:created xsi:type="dcterms:W3CDTF">2024-11-26T14:28:00Z</dcterms:created>
  <dcterms:modified xsi:type="dcterms:W3CDTF">2024-11-26T14:28:00Z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0x010100A244157911705442BE61B3E22AB5F9CC</vt:lpwstr>
  </property>
  <property fmtid="{D5CDD505-2E9C-101B-9397-08002B2CF9AE}" pid="3" name="MediaServiceImageTags">
    <vt:lpwstr/>
  </property>
</Properties>
</file>